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left w:w="0" w:type="dxa"/>
          <w:right w:w="0" w:type="dxa"/>
        </w:tblCellMar>
        <w:tblLook w:val="04A0" w:firstRow="1" w:lastRow="0" w:firstColumn="1" w:lastColumn="0" w:noHBand="0" w:noVBand="1"/>
      </w:tblPr>
      <w:tblGrid>
        <w:gridCol w:w="9360"/>
      </w:tblGrid>
      <w:tr w:rsidR="00F4718B" w:rsidRPr="0069172A" w:rsidTr="00B24DFA">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9204"/>
              <w:gridCol w:w="36"/>
              <w:gridCol w:w="60"/>
            </w:tblGrid>
            <w:tr w:rsidR="00F4718B" w:rsidRPr="0069172A" w:rsidTr="00B24DFA">
              <w:trPr>
                <w:trHeight w:val="12615"/>
                <w:tblCellSpacing w:w="15" w:type="dxa"/>
              </w:trPr>
              <w:tc>
                <w:tcPr>
                  <w:tcW w:w="0" w:type="auto"/>
                  <w:vAlign w:val="center"/>
                  <w:hideMark/>
                </w:tcPr>
                <w:p w:rsidR="00F4718B" w:rsidRPr="0069172A" w:rsidRDefault="00F4718B" w:rsidP="00B24DFA">
                  <w:pPr>
                    <w:spacing w:before="100" w:beforeAutospacing="1" w:after="100" w:afterAutospacing="1" w:line="240" w:lineRule="auto"/>
                    <w:jc w:val="center"/>
                    <w:rPr>
                      <w:rFonts w:ascii="Times New Roman" w:eastAsia="Times New Roman" w:hAnsi="Times New Roman" w:cs="Times New Roman"/>
                      <w:lang w:val="fr-FR"/>
                    </w:rPr>
                  </w:pPr>
                  <w:r w:rsidRPr="0069172A">
                    <w:rPr>
                      <w:rFonts w:ascii="Arial" w:eastAsia="Times New Roman" w:hAnsi="Arial" w:cs="Arial"/>
                      <w:b/>
                      <w:bCs/>
                      <w:color w:val="000000"/>
                      <w:lang w:val="fr-FR"/>
                    </w:rPr>
                    <w:t>Cheryl Louise Branche, M.D., MLS</w:t>
                  </w:r>
                </w:p>
                <w:p w:rsidR="00F4718B" w:rsidRPr="0069172A" w:rsidRDefault="00F4718B" w:rsidP="00B24DFA">
                  <w:pPr>
                    <w:spacing w:before="100" w:beforeAutospacing="1" w:after="100" w:afterAutospacing="1" w:line="240" w:lineRule="auto"/>
                    <w:jc w:val="center"/>
                    <w:rPr>
                      <w:rFonts w:ascii="Times New Roman" w:eastAsia="Times New Roman" w:hAnsi="Times New Roman" w:cs="Times New Roman"/>
                    </w:rPr>
                  </w:pPr>
                  <w:r w:rsidRPr="0069172A">
                    <w:rPr>
                      <w:rFonts w:ascii="Arial" w:eastAsia="Times New Roman" w:hAnsi="Arial" w:cs="Arial"/>
                      <w:color w:val="000000"/>
                    </w:rPr>
                    <w:t>334 Bergen Street  #4P  •  Brooklyn, New York  11217</w:t>
                  </w:r>
                </w:p>
                <w:p w:rsidR="00F4718B" w:rsidRPr="0069172A" w:rsidRDefault="00F4718B" w:rsidP="00B24DFA">
                  <w:pPr>
                    <w:spacing w:before="100" w:beforeAutospacing="1" w:after="100" w:afterAutospacing="1" w:line="240" w:lineRule="auto"/>
                    <w:jc w:val="center"/>
                    <w:rPr>
                      <w:rFonts w:ascii="Times New Roman" w:eastAsia="Times New Roman" w:hAnsi="Times New Roman" w:cs="Times New Roman"/>
                    </w:rPr>
                  </w:pPr>
                  <w:r w:rsidRPr="0069172A">
                    <w:rPr>
                      <w:rFonts w:ascii="Arial" w:eastAsia="Times New Roman" w:hAnsi="Arial" w:cs="Arial"/>
                      <w:color w:val="000000"/>
                    </w:rPr>
                    <w:t xml:space="preserve">Cell: </w:t>
                  </w:r>
                  <w:hyperlink r:id="rId5" w:tgtFrame="_blank" w:history="1">
                    <w:r w:rsidRPr="0069172A">
                      <w:rPr>
                        <w:rFonts w:ascii="Arial" w:eastAsia="Times New Roman" w:hAnsi="Arial" w:cs="Arial"/>
                        <w:color w:val="0000FF"/>
                      </w:rPr>
                      <w:t>928-286-7277</w:t>
                    </w:r>
                  </w:hyperlink>
                  <w:r w:rsidRPr="0069172A">
                    <w:rPr>
                      <w:rFonts w:ascii="Arial" w:eastAsia="Times New Roman" w:hAnsi="Arial" w:cs="Arial"/>
                      <w:color w:val="000000"/>
                    </w:rPr>
                    <w:t xml:space="preserve"> •  E-mail: </w:t>
                  </w:r>
                  <w:hyperlink r:id="rId6" w:tgtFrame="_blank" w:history="1">
                    <w:r w:rsidRPr="0069172A">
                      <w:rPr>
                        <w:rFonts w:ascii="Arial" w:eastAsia="Times New Roman" w:hAnsi="Arial" w:cs="Arial"/>
                        <w:color w:val="1155CC"/>
                      </w:rPr>
                      <w:t>cheryl.branche@gmail.com</w:t>
                    </w:r>
                  </w:hyperlink>
                </w:p>
                <w:p w:rsidR="00F4718B" w:rsidRPr="0069172A" w:rsidRDefault="00A71B6B" w:rsidP="00B24DFA">
                  <w:pPr>
                    <w:spacing w:after="0" w:line="240" w:lineRule="auto"/>
                    <w:jc w:val="center"/>
                    <w:rPr>
                      <w:rFonts w:ascii="Arial" w:eastAsia="Times New Roman" w:hAnsi="Arial" w:cs="Arial"/>
                      <w:color w:val="000000"/>
                    </w:rPr>
                  </w:pPr>
                  <w:r>
                    <w:rPr>
                      <w:rFonts w:ascii="Arial" w:eastAsia="Times New Roman" w:hAnsi="Arial" w:cs="Arial"/>
                      <w:color w:val="000000"/>
                    </w:rPr>
                    <w:pict>
                      <v:rect id="_x0000_i1025" style="width:468pt;height:1.5pt" o:hralign="center" o:hrstd="t" o:hr="t" fillcolor="#a0a0a0" stroked="f"/>
                    </w:pict>
                  </w:r>
                </w:p>
                <w:p w:rsidR="00F4718B" w:rsidRPr="0069172A" w:rsidRDefault="00F4718B" w:rsidP="00B24DFA">
                  <w:pPr>
                    <w:spacing w:before="100" w:beforeAutospacing="1" w:after="0" w:line="240" w:lineRule="auto"/>
                    <w:rPr>
                      <w:rFonts w:ascii="Times New Roman" w:eastAsia="Times New Roman" w:hAnsi="Times New Roman" w:cs="Times New Roman"/>
                    </w:rPr>
                  </w:pPr>
                  <w:r w:rsidRPr="0069172A">
                    <w:rPr>
                      <w:rFonts w:ascii="Times New Roman" w:eastAsia="Times New Roman" w:hAnsi="Times New Roman" w:cs="Times New Roman"/>
                    </w:rPr>
                    <w:t> </w:t>
                  </w:r>
                  <w:r w:rsidRPr="0069172A">
                    <w:rPr>
                      <w:rFonts w:ascii="Arial" w:hAnsi="Arial" w:cs="Arial"/>
                      <w:b/>
                    </w:rPr>
                    <w:t>EDUCATION</w:t>
                  </w:r>
                </w:p>
                <w:p w:rsidR="00F4718B" w:rsidRPr="0069172A" w:rsidRDefault="00F4718B" w:rsidP="00B24DFA">
                  <w:pPr>
                    <w:pStyle w:val="NoSpacing"/>
                    <w:rPr>
                      <w:rFonts w:ascii="Arial" w:hAnsi="Arial" w:cs="Arial"/>
                    </w:rPr>
                  </w:pPr>
                  <w:r w:rsidRPr="0069172A">
                    <w:rPr>
                      <w:rFonts w:ascii="Arial" w:hAnsi="Arial" w:cs="Arial"/>
                    </w:rPr>
                    <w:t> </w:t>
                  </w:r>
                </w:p>
                <w:p w:rsidR="00F4718B" w:rsidRPr="0069172A" w:rsidRDefault="00F4718B" w:rsidP="00B24DFA">
                  <w:pPr>
                    <w:pStyle w:val="NoSpacing"/>
                    <w:rPr>
                      <w:rFonts w:ascii="Arial" w:hAnsi="Arial" w:cs="Arial"/>
                    </w:rPr>
                  </w:pPr>
                  <w:r w:rsidRPr="0069172A">
                    <w:rPr>
                      <w:rFonts w:ascii="Arial" w:hAnsi="Arial" w:cs="Arial"/>
                    </w:rPr>
                    <w:t xml:space="preserve">MLS, </w:t>
                  </w:r>
                  <w:r w:rsidRPr="0069172A">
                    <w:rPr>
                      <w:rFonts w:ascii="Arial" w:hAnsi="Arial" w:cs="Arial"/>
                      <w:b/>
                    </w:rPr>
                    <w:t>Queens College of the City University of New York</w:t>
                  </w:r>
                  <w:r w:rsidRPr="0069172A">
                    <w:rPr>
                      <w:rFonts w:ascii="Arial" w:hAnsi="Arial" w:cs="Arial"/>
                    </w:rPr>
                    <w:t>, Queens, NY, 2015</w:t>
                  </w:r>
                </w:p>
                <w:p w:rsidR="00F4718B" w:rsidRPr="0069172A" w:rsidRDefault="00F4718B" w:rsidP="00B24DFA">
                  <w:pPr>
                    <w:pStyle w:val="NoSpacing"/>
                    <w:rPr>
                      <w:rFonts w:ascii="Arial" w:hAnsi="Arial" w:cs="Arial"/>
                    </w:rPr>
                  </w:pPr>
                  <w:r w:rsidRPr="0069172A">
                    <w:rPr>
                      <w:rFonts w:ascii="Arial" w:hAnsi="Arial" w:cs="Arial"/>
                    </w:rPr>
                    <w:t xml:space="preserve">MD, </w:t>
                  </w:r>
                  <w:r w:rsidRPr="0069172A">
                    <w:rPr>
                      <w:rFonts w:ascii="Arial" w:hAnsi="Arial" w:cs="Arial"/>
                      <w:b/>
                    </w:rPr>
                    <w:t>Howard University College of Medicine</w:t>
                  </w:r>
                  <w:r w:rsidRPr="0069172A">
                    <w:rPr>
                      <w:rFonts w:ascii="Arial" w:hAnsi="Arial" w:cs="Arial"/>
                    </w:rPr>
                    <w:t>, Washington, D. C., 1982</w:t>
                  </w:r>
                </w:p>
                <w:p w:rsidR="00F4718B" w:rsidRPr="0069172A" w:rsidRDefault="00F4718B" w:rsidP="00B24DFA">
                  <w:pPr>
                    <w:pStyle w:val="NoSpacing"/>
                    <w:rPr>
                      <w:rFonts w:ascii="Arial" w:hAnsi="Arial" w:cs="Arial"/>
                    </w:rPr>
                  </w:pPr>
                  <w:r w:rsidRPr="0069172A">
                    <w:rPr>
                      <w:rFonts w:ascii="Arial" w:hAnsi="Arial" w:cs="Arial"/>
                    </w:rPr>
                    <w:t xml:space="preserve">BS, </w:t>
                  </w:r>
                  <w:r w:rsidRPr="0069172A">
                    <w:rPr>
                      <w:rFonts w:ascii="Arial" w:hAnsi="Arial" w:cs="Arial"/>
                      <w:b/>
                    </w:rPr>
                    <w:t>Howard University College of Liberal Arts</w:t>
                  </w:r>
                  <w:r w:rsidRPr="0069172A">
                    <w:rPr>
                      <w:rFonts w:ascii="Arial" w:hAnsi="Arial" w:cs="Arial"/>
                    </w:rPr>
                    <w:t>, Washington, D. C., 1980</w:t>
                  </w:r>
                </w:p>
                <w:p w:rsidR="00F4718B" w:rsidRDefault="00F4718B" w:rsidP="00B24DFA">
                  <w:pPr>
                    <w:pStyle w:val="NoSpacing"/>
                    <w:rPr>
                      <w:rFonts w:ascii="Arial" w:hAnsi="Arial" w:cs="Arial"/>
                    </w:rPr>
                  </w:pPr>
                  <w:r w:rsidRPr="0069172A">
                    <w:rPr>
                      <w:rFonts w:ascii="Arial" w:hAnsi="Arial" w:cs="Arial"/>
                    </w:rPr>
                    <w:t> </w:t>
                  </w:r>
                </w:p>
                <w:p w:rsidR="00F4718B" w:rsidRDefault="00F4718B" w:rsidP="00B24DFA">
                  <w:pPr>
                    <w:pStyle w:val="NoSpacing"/>
                    <w:rPr>
                      <w:rFonts w:ascii="Arial" w:hAnsi="Arial" w:cs="Arial"/>
                    </w:rPr>
                  </w:pPr>
                </w:p>
                <w:p w:rsidR="00F4718B" w:rsidRDefault="00F4718B" w:rsidP="00B24DFA">
                  <w:pPr>
                    <w:pStyle w:val="NoSpacing"/>
                    <w:rPr>
                      <w:rFonts w:ascii="Arial" w:hAnsi="Arial" w:cs="Arial"/>
                    </w:rPr>
                  </w:pPr>
                  <w:r>
                    <w:rPr>
                      <w:rFonts w:ascii="Arial" w:hAnsi="Arial" w:cs="Arial"/>
                      <w:b/>
                    </w:rPr>
                    <w:t>The Know Center for Professional Development, Excellence, and Expression</w:t>
                  </w:r>
                  <w:r w:rsidRPr="0069172A">
                    <w:rPr>
                      <w:rFonts w:ascii="Arial" w:hAnsi="Arial" w:cs="Arial"/>
                    </w:rPr>
                    <w:t>,</w:t>
                  </w:r>
                </w:p>
                <w:p w:rsidR="00F4718B" w:rsidRPr="0069172A" w:rsidRDefault="00F4718B" w:rsidP="00B24DFA">
                  <w:pPr>
                    <w:pStyle w:val="NoSpacing"/>
                    <w:rPr>
                      <w:rFonts w:ascii="Arial" w:hAnsi="Arial" w:cs="Arial"/>
                      <w:b/>
                    </w:rPr>
                  </w:pPr>
                  <w:r w:rsidRPr="0069172A">
                    <w:rPr>
                      <w:rFonts w:ascii="Arial" w:hAnsi="Arial" w:cs="Arial"/>
                    </w:rPr>
                    <w:t>Brooklyn, NY</w:t>
                  </w:r>
                </w:p>
                <w:p w:rsidR="00F4718B" w:rsidRPr="0069172A" w:rsidRDefault="00F4718B" w:rsidP="00B24DFA">
                  <w:pPr>
                    <w:pStyle w:val="NoSpacing"/>
                    <w:rPr>
                      <w:rFonts w:ascii="Arial" w:hAnsi="Arial" w:cs="Arial"/>
                      <w:i/>
                    </w:rPr>
                  </w:pPr>
                  <w:r>
                    <w:rPr>
                      <w:rFonts w:ascii="Arial" w:hAnsi="Arial" w:cs="Arial"/>
                      <w:i/>
                    </w:rPr>
                    <w:t xml:space="preserve">Founder, </w:t>
                  </w:r>
                  <w:r w:rsidRPr="0069172A">
                    <w:rPr>
                      <w:rFonts w:ascii="Arial" w:hAnsi="Arial" w:cs="Arial"/>
                      <w:i/>
                    </w:rPr>
                    <w:t>December 2019-Present</w:t>
                  </w:r>
                </w:p>
                <w:p w:rsidR="00F4718B" w:rsidRDefault="00F4718B" w:rsidP="00B24DFA">
                  <w:pPr>
                    <w:pStyle w:val="NoSpacing"/>
                    <w:rPr>
                      <w:rFonts w:ascii="Arial" w:hAnsi="Arial" w:cs="Arial"/>
                      <w:b/>
                    </w:rPr>
                  </w:pPr>
                </w:p>
                <w:p w:rsidR="00F4718B" w:rsidRPr="0069172A" w:rsidRDefault="00F4718B" w:rsidP="00B24DFA">
                  <w:pPr>
                    <w:pStyle w:val="NoSpacing"/>
                    <w:rPr>
                      <w:rFonts w:ascii="Arial" w:hAnsi="Arial" w:cs="Arial"/>
                      <w:b/>
                    </w:rPr>
                  </w:pPr>
                  <w:r w:rsidRPr="0069172A">
                    <w:rPr>
                      <w:rFonts w:ascii="Arial" w:hAnsi="Arial" w:cs="Arial"/>
                      <w:b/>
                    </w:rPr>
                    <w:t>LIBRARY WORK EXPERIENCE</w:t>
                  </w:r>
                </w:p>
                <w:p w:rsidR="00F4718B" w:rsidRPr="0069172A" w:rsidRDefault="00F4718B" w:rsidP="00B24DFA">
                  <w:pPr>
                    <w:pStyle w:val="NoSpacing"/>
                    <w:rPr>
                      <w:rFonts w:ascii="Arial" w:hAnsi="Arial" w:cs="Arial"/>
                    </w:rPr>
                  </w:pPr>
                </w:p>
                <w:p w:rsidR="00F4718B" w:rsidRDefault="00F4718B" w:rsidP="00B24DFA">
                  <w:pPr>
                    <w:pStyle w:val="NoSpacing"/>
                    <w:rPr>
                      <w:rFonts w:ascii="Arial" w:hAnsi="Arial" w:cs="Arial"/>
                      <w:b/>
                    </w:rPr>
                  </w:pPr>
                </w:p>
                <w:p w:rsidR="00F4718B" w:rsidRPr="0069172A" w:rsidRDefault="00F4718B" w:rsidP="00B24DFA">
                  <w:pPr>
                    <w:pStyle w:val="NoSpacing"/>
                    <w:rPr>
                      <w:rFonts w:ascii="Arial" w:hAnsi="Arial" w:cs="Arial"/>
                    </w:rPr>
                  </w:pPr>
                  <w:r w:rsidRPr="0069172A">
                    <w:rPr>
                      <w:rFonts w:ascii="Arial" w:hAnsi="Arial" w:cs="Arial"/>
                      <w:b/>
                    </w:rPr>
                    <w:t xml:space="preserve">Leonard Lief Library, Lehman College, CUNY, </w:t>
                  </w:r>
                  <w:r w:rsidRPr="0069172A">
                    <w:rPr>
                      <w:rFonts w:ascii="Arial" w:hAnsi="Arial" w:cs="Arial"/>
                    </w:rPr>
                    <w:t>Bronx, NY</w:t>
                  </w:r>
                </w:p>
                <w:p w:rsidR="00F4718B" w:rsidRPr="0069172A" w:rsidRDefault="00F4718B" w:rsidP="00B24DFA">
                  <w:pPr>
                    <w:pStyle w:val="NoSpacing"/>
                    <w:rPr>
                      <w:rFonts w:ascii="Arial" w:hAnsi="Arial" w:cs="Arial"/>
                      <w:i/>
                    </w:rPr>
                  </w:pPr>
                  <w:r w:rsidRPr="0069172A">
                    <w:rPr>
                      <w:rFonts w:ascii="Arial" w:hAnsi="Arial" w:cs="Arial"/>
                      <w:i/>
                    </w:rPr>
                    <w:t>Adjunct General Reference Librari</w:t>
                  </w:r>
                  <w:r w:rsidR="00A71B6B">
                    <w:rPr>
                      <w:rFonts w:ascii="Arial" w:hAnsi="Arial" w:cs="Arial"/>
                      <w:i/>
                    </w:rPr>
                    <w:t>an, September 2019-December 2019</w:t>
                  </w:r>
                  <w:bookmarkStart w:id="0" w:name="_GoBack"/>
                  <w:bookmarkEnd w:id="0"/>
                </w:p>
                <w:p w:rsidR="00F4718B" w:rsidRPr="0069172A" w:rsidRDefault="00F4718B" w:rsidP="00B24DFA">
                  <w:pPr>
                    <w:pStyle w:val="NoSpacing"/>
                    <w:numPr>
                      <w:ilvl w:val="0"/>
                      <w:numId w:val="1"/>
                    </w:numPr>
                    <w:rPr>
                      <w:rFonts w:ascii="Arial" w:hAnsi="Arial" w:cs="Arial"/>
                    </w:rPr>
                  </w:pPr>
                  <w:r w:rsidRPr="0069172A">
                    <w:rPr>
                      <w:rFonts w:ascii="Arial" w:hAnsi="Arial" w:cs="Arial"/>
                    </w:rPr>
                    <w:t>Assist users with library service questions online and in-person</w:t>
                  </w:r>
                </w:p>
                <w:p w:rsidR="00F4718B" w:rsidRPr="0069172A" w:rsidRDefault="00F4718B" w:rsidP="00B24DFA">
                  <w:pPr>
                    <w:pStyle w:val="NoSpacing"/>
                    <w:numPr>
                      <w:ilvl w:val="0"/>
                      <w:numId w:val="1"/>
                    </w:numPr>
                    <w:rPr>
                      <w:rFonts w:ascii="Arial" w:hAnsi="Arial" w:cs="Arial"/>
                    </w:rPr>
                  </w:pPr>
                  <w:r w:rsidRPr="0069172A">
                    <w:rPr>
                      <w:rFonts w:ascii="Arial" w:hAnsi="Arial" w:cs="Arial"/>
                    </w:rPr>
                    <w:t>Assist users in navigating online databases and resources</w:t>
                  </w:r>
                </w:p>
                <w:p w:rsidR="00F4718B" w:rsidRPr="0069172A" w:rsidRDefault="00F4718B" w:rsidP="00B24DFA">
                  <w:pPr>
                    <w:pStyle w:val="NoSpacing"/>
                    <w:numPr>
                      <w:ilvl w:val="0"/>
                      <w:numId w:val="1"/>
                    </w:numPr>
                    <w:rPr>
                      <w:rFonts w:ascii="Arial" w:hAnsi="Arial" w:cs="Arial"/>
                    </w:rPr>
                  </w:pPr>
                  <w:r w:rsidRPr="0069172A">
                    <w:rPr>
                      <w:rFonts w:ascii="Arial" w:hAnsi="Arial" w:cs="Arial"/>
                    </w:rPr>
                    <w:t>Find call numbers for reserve books and books/documents in collection</w:t>
                  </w:r>
                </w:p>
                <w:p w:rsidR="00F4718B" w:rsidRPr="0069172A" w:rsidRDefault="00F4718B" w:rsidP="00B24DFA">
                  <w:pPr>
                    <w:pStyle w:val="NoSpacing"/>
                    <w:numPr>
                      <w:ilvl w:val="0"/>
                      <w:numId w:val="1"/>
                    </w:numPr>
                    <w:rPr>
                      <w:rFonts w:ascii="Arial" w:hAnsi="Arial" w:cs="Arial"/>
                    </w:rPr>
                  </w:pPr>
                  <w:r w:rsidRPr="0069172A">
                    <w:rPr>
                      <w:rFonts w:ascii="Arial" w:hAnsi="Arial" w:cs="Arial"/>
                    </w:rPr>
                    <w:t>Close reference desk</w:t>
                  </w:r>
                </w:p>
                <w:p w:rsidR="00F4718B" w:rsidRPr="0069172A" w:rsidRDefault="00F4718B" w:rsidP="00B24DFA">
                  <w:pPr>
                    <w:pStyle w:val="NoSpacing"/>
                    <w:numPr>
                      <w:ilvl w:val="0"/>
                      <w:numId w:val="1"/>
                    </w:numPr>
                    <w:rPr>
                      <w:rFonts w:ascii="Arial" w:hAnsi="Arial" w:cs="Arial"/>
                    </w:rPr>
                  </w:pPr>
                  <w:r w:rsidRPr="0069172A">
                    <w:rPr>
                      <w:rFonts w:ascii="Arial" w:hAnsi="Arial" w:cs="Arial"/>
                    </w:rPr>
                    <w:t>Man QuestionPoint reference service computer</w:t>
                  </w:r>
                </w:p>
                <w:p w:rsidR="00F4718B" w:rsidRPr="0069172A" w:rsidRDefault="00F4718B" w:rsidP="00B24DFA">
                  <w:pPr>
                    <w:pStyle w:val="NoSpacing"/>
                    <w:ind w:left="720"/>
                    <w:rPr>
                      <w:rFonts w:ascii="Arial" w:hAnsi="Arial" w:cs="Arial"/>
                    </w:rPr>
                  </w:pPr>
                </w:p>
                <w:p w:rsidR="00F4718B" w:rsidRPr="0069172A" w:rsidRDefault="00F4718B" w:rsidP="00B24DFA">
                  <w:pPr>
                    <w:pStyle w:val="NoSpacing"/>
                    <w:rPr>
                      <w:rFonts w:ascii="Arial" w:hAnsi="Arial" w:cs="Arial"/>
                    </w:rPr>
                  </w:pPr>
                  <w:r w:rsidRPr="0069172A">
                    <w:rPr>
                      <w:rFonts w:ascii="Arial" w:hAnsi="Arial" w:cs="Arial"/>
                      <w:b/>
                    </w:rPr>
                    <w:t>Hunter College Health Professions Library-Brookdale Campus</w:t>
                  </w:r>
                  <w:r w:rsidRPr="0069172A">
                    <w:rPr>
                      <w:rFonts w:ascii="Arial" w:hAnsi="Arial" w:cs="Arial"/>
                      <w:bCs/>
                    </w:rPr>
                    <w:t>, New York, NY</w:t>
                  </w:r>
                </w:p>
                <w:p w:rsidR="00F4718B" w:rsidRPr="0069172A" w:rsidRDefault="00F4718B" w:rsidP="00B24DFA">
                  <w:pPr>
                    <w:pStyle w:val="NoSpacing"/>
                    <w:rPr>
                      <w:rFonts w:ascii="Arial" w:hAnsi="Arial" w:cs="Arial"/>
                    </w:rPr>
                  </w:pPr>
                  <w:r w:rsidRPr="0069172A">
                    <w:rPr>
                      <w:rFonts w:ascii="Arial" w:hAnsi="Arial" w:cs="Arial"/>
                      <w:i/>
                      <w:iCs/>
                    </w:rPr>
                    <w:t>Adjunct Reference Librarian, September 2015-Present</w:t>
                  </w:r>
                </w:p>
                <w:p w:rsidR="00F4718B" w:rsidRPr="0069172A" w:rsidRDefault="00F4718B" w:rsidP="00B24DFA">
                  <w:pPr>
                    <w:pStyle w:val="NoSpacing"/>
                    <w:numPr>
                      <w:ilvl w:val="0"/>
                      <w:numId w:val="1"/>
                    </w:numPr>
                    <w:rPr>
                      <w:rFonts w:ascii="Arial" w:hAnsi="Arial" w:cs="Arial"/>
                    </w:rPr>
                  </w:pPr>
                  <w:r w:rsidRPr="0069172A">
                    <w:rPr>
                      <w:rFonts w:ascii="Arial" w:hAnsi="Arial" w:cs="Arial"/>
                    </w:rPr>
                    <w:t>Assist users with library service questions.</w:t>
                  </w:r>
                </w:p>
                <w:p w:rsidR="00F4718B" w:rsidRPr="0069172A" w:rsidRDefault="00F4718B" w:rsidP="00B24DFA">
                  <w:pPr>
                    <w:pStyle w:val="NoSpacing"/>
                    <w:numPr>
                      <w:ilvl w:val="0"/>
                      <w:numId w:val="1"/>
                    </w:numPr>
                    <w:rPr>
                      <w:rFonts w:ascii="Arial" w:hAnsi="Arial" w:cs="Arial"/>
                    </w:rPr>
                  </w:pPr>
                  <w:r w:rsidRPr="0069172A">
                    <w:rPr>
                      <w:rFonts w:ascii="Arial" w:hAnsi="Arial" w:cs="Arial"/>
                    </w:rPr>
                    <w:t>Use RefWorks, CINAHL</w:t>
                  </w:r>
                </w:p>
                <w:p w:rsidR="00F4718B" w:rsidRPr="0069172A" w:rsidRDefault="00F4718B" w:rsidP="00B24DFA">
                  <w:pPr>
                    <w:pStyle w:val="NoSpacing"/>
                    <w:rPr>
                      <w:rFonts w:ascii="Arial" w:hAnsi="Arial" w:cs="Arial"/>
                    </w:rPr>
                  </w:pPr>
                  <w:r w:rsidRPr="0069172A">
                    <w:rPr>
                      <w:rFonts w:ascii="Arial" w:hAnsi="Arial" w:cs="Arial"/>
                    </w:rPr>
                    <w:t>  </w:t>
                  </w:r>
                </w:p>
                <w:p w:rsidR="00F4718B" w:rsidRPr="0069172A" w:rsidRDefault="00F4718B" w:rsidP="00B24DFA">
                  <w:pPr>
                    <w:pStyle w:val="NoSpacing"/>
                    <w:rPr>
                      <w:rFonts w:ascii="Arial" w:hAnsi="Arial" w:cs="Arial"/>
                    </w:rPr>
                  </w:pPr>
                  <w:r w:rsidRPr="0069172A">
                    <w:rPr>
                      <w:rFonts w:ascii="Arial" w:hAnsi="Arial" w:cs="Arial"/>
                      <w:b/>
                    </w:rPr>
                    <w:t>Memorial Sloan-Kettering Cancer Center</w:t>
                  </w:r>
                  <w:r w:rsidRPr="0069172A">
                    <w:rPr>
                      <w:rFonts w:ascii="Arial" w:hAnsi="Arial" w:cs="Arial"/>
                    </w:rPr>
                    <w:t>, New York, NY.  </w:t>
                  </w:r>
                </w:p>
                <w:p w:rsidR="00F4718B" w:rsidRPr="0069172A" w:rsidRDefault="00F4718B" w:rsidP="00B24DFA">
                  <w:pPr>
                    <w:pStyle w:val="NoSpacing"/>
                    <w:rPr>
                      <w:rFonts w:ascii="Arial" w:hAnsi="Arial" w:cs="Arial"/>
                    </w:rPr>
                  </w:pPr>
                  <w:r w:rsidRPr="0069172A">
                    <w:rPr>
                      <w:rFonts w:ascii="Arial" w:hAnsi="Arial" w:cs="Arial"/>
                    </w:rPr>
                    <w:t>Nathan Cummings Center Medical Library</w:t>
                  </w:r>
                </w:p>
                <w:p w:rsidR="00F4718B" w:rsidRPr="0069172A" w:rsidRDefault="00F4718B" w:rsidP="00B24DFA">
                  <w:pPr>
                    <w:pStyle w:val="NoSpacing"/>
                    <w:rPr>
                      <w:rFonts w:ascii="Arial" w:hAnsi="Arial" w:cs="Arial"/>
                    </w:rPr>
                  </w:pPr>
                  <w:r w:rsidRPr="0069172A">
                    <w:rPr>
                      <w:rFonts w:ascii="Arial" w:hAnsi="Arial" w:cs="Arial"/>
                      <w:i/>
                      <w:iCs/>
                    </w:rPr>
                    <w:t>Volunteer, 3/2015- Summer, 2016</w:t>
                  </w:r>
                </w:p>
                <w:p w:rsidR="00F4718B" w:rsidRPr="0069172A" w:rsidRDefault="00F4718B" w:rsidP="00B24DFA">
                  <w:pPr>
                    <w:pStyle w:val="NoSpacing"/>
                    <w:numPr>
                      <w:ilvl w:val="0"/>
                      <w:numId w:val="2"/>
                    </w:numPr>
                    <w:rPr>
                      <w:rFonts w:ascii="Arial" w:hAnsi="Arial" w:cs="Arial"/>
                    </w:rPr>
                  </w:pPr>
                  <w:r w:rsidRPr="0069172A">
                    <w:rPr>
                      <w:rFonts w:ascii="Arial" w:hAnsi="Arial" w:cs="Arial"/>
                    </w:rPr>
                    <w:t>Shelf reading</w:t>
                  </w:r>
                </w:p>
                <w:p w:rsidR="00F4718B" w:rsidRPr="0069172A" w:rsidRDefault="00F4718B" w:rsidP="00B24DFA">
                  <w:pPr>
                    <w:pStyle w:val="NoSpacing"/>
                    <w:numPr>
                      <w:ilvl w:val="0"/>
                      <w:numId w:val="2"/>
                    </w:numPr>
                    <w:rPr>
                      <w:rFonts w:ascii="Arial" w:hAnsi="Arial" w:cs="Arial"/>
                    </w:rPr>
                  </w:pPr>
                  <w:r w:rsidRPr="0069172A">
                    <w:rPr>
                      <w:rFonts w:ascii="Arial" w:hAnsi="Arial" w:cs="Arial"/>
                    </w:rPr>
                    <w:t>Copying documents for document delivery</w:t>
                  </w:r>
                </w:p>
                <w:p w:rsidR="00F4718B" w:rsidRPr="0069172A" w:rsidRDefault="00F4718B" w:rsidP="00B24DFA">
                  <w:pPr>
                    <w:pStyle w:val="NoSpacing"/>
                    <w:rPr>
                      <w:rFonts w:ascii="Arial" w:hAnsi="Arial" w:cs="Arial"/>
                    </w:rPr>
                  </w:pPr>
                  <w:r w:rsidRPr="0069172A">
                    <w:rPr>
                      <w:rFonts w:ascii="Arial" w:hAnsi="Arial" w:cs="Arial"/>
                      <w:i/>
                      <w:iCs/>
                    </w:rPr>
                    <w:t>Intern, Fall 2014</w:t>
                  </w:r>
                </w:p>
                <w:p w:rsidR="00F4718B" w:rsidRPr="0069172A" w:rsidRDefault="00F4718B" w:rsidP="00B24DFA">
                  <w:pPr>
                    <w:pStyle w:val="NoSpacing"/>
                    <w:numPr>
                      <w:ilvl w:val="0"/>
                      <w:numId w:val="3"/>
                    </w:numPr>
                    <w:rPr>
                      <w:rFonts w:ascii="Arial" w:hAnsi="Arial" w:cs="Arial"/>
                    </w:rPr>
                  </w:pPr>
                  <w:r w:rsidRPr="0069172A">
                    <w:rPr>
                      <w:rFonts w:ascii="Arial" w:hAnsi="Arial" w:cs="Arial"/>
                    </w:rPr>
                    <w:t>Prepared LibGuide on Drug Development</w:t>
                  </w:r>
                </w:p>
                <w:p w:rsidR="00F4718B" w:rsidRPr="0069172A" w:rsidRDefault="00F4718B" w:rsidP="00B24DFA">
                  <w:pPr>
                    <w:pStyle w:val="NoSpacing"/>
                    <w:numPr>
                      <w:ilvl w:val="0"/>
                      <w:numId w:val="3"/>
                    </w:numPr>
                    <w:rPr>
                      <w:rFonts w:ascii="Arial" w:hAnsi="Arial" w:cs="Arial"/>
                    </w:rPr>
                  </w:pPr>
                  <w:r w:rsidRPr="0069172A">
                    <w:rPr>
                      <w:rFonts w:ascii="Arial" w:hAnsi="Arial" w:cs="Arial"/>
                    </w:rPr>
                    <w:t xml:space="preserve">Performed medical literature searches </w:t>
                  </w:r>
                </w:p>
                <w:p w:rsidR="00F4718B" w:rsidRPr="0069172A" w:rsidRDefault="00F4718B" w:rsidP="00B24DFA">
                  <w:pPr>
                    <w:pStyle w:val="NoSpacing"/>
                    <w:numPr>
                      <w:ilvl w:val="0"/>
                      <w:numId w:val="3"/>
                    </w:numPr>
                    <w:rPr>
                      <w:rFonts w:ascii="Arial" w:hAnsi="Arial" w:cs="Arial"/>
                    </w:rPr>
                  </w:pPr>
                  <w:r w:rsidRPr="0069172A">
                    <w:rPr>
                      <w:rFonts w:ascii="Arial" w:hAnsi="Arial" w:cs="Arial"/>
                    </w:rPr>
                    <w:t>Used PubMed, CINAHL, EMBASE, Scopus, EndNote, Mandelay, RefWorks</w:t>
                  </w:r>
                </w:p>
                <w:p w:rsidR="00F4718B" w:rsidRPr="0069172A" w:rsidRDefault="00F4718B" w:rsidP="00B24DFA">
                  <w:pPr>
                    <w:pStyle w:val="NoSpacing"/>
                    <w:rPr>
                      <w:rFonts w:ascii="Arial" w:hAnsi="Arial" w:cs="Arial"/>
                    </w:rPr>
                  </w:pPr>
                  <w:r w:rsidRPr="0069172A">
                    <w:rPr>
                      <w:rFonts w:ascii="Arial" w:hAnsi="Arial" w:cs="Arial"/>
                    </w:rPr>
                    <w:t> </w:t>
                  </w:r>
                </w:p>
                <w:p w:rsidR="00F4718B" w:rsidRDefault="00F4718B" w:rsidP="00B24DFA">
                  <w:pPr>
                    <w:pStyle w:val="NoSpacing"/>
                    <w:rPr>
                      <w:rFonts w:ascii="Arial" w:hAnsi="Arial" w:cs="Arial"/>
                      <w:b/>
                    </w:rPr>
                  </w:pPr>
                </w:p>
                <w:p w:rsidR="00F4718B" w:rsidRDefault="00F4718B" w:rsidP="00B24DFA">
                  <w:pPr>
                    <w:pStyle w:val="NoSpacing"/>
                    <w:rPr>
                      <w:rFonts w:ascii="Arial" w:hAnsi="Arial" w:cs="Arial"/>
                      <w:b/>
                    </w:rPr>
                  </w:pPr>
                </w:p>
                <w:p w:rsidR="00F4718B" w:rsidRDefault="00F4718B" w:rsidP="00B24DFA">
                  <w:pPr>
                    <w:pStyle w:val="NoSpacing"/>
                    <w:rPr>
                      <w:rFonts w:ascii="Arial" w:hAnsi="Arial" w:cs="Arial"/>
                      <w:b/>
                    </w:rPr>
                  </w:pPr>
                </w:p>
                <w:p w:rsidR="00F4718B" w:rsidRDefault="00F4718B" w:rsidP="00B24DFA">
                  <w:pPr>
                    <w:pStyle w:val="NoSpacing"/>
                    <w:rPr>
                      <w:rFonts w:ascii="Arial" w:hAnsi="Arial" w:cs="Arial"/>
                      <w:b/>
                    </w:rPr>
                  </w:pPr>
                </w:p>
                <w:p w:rsidR="00F4718B" w:rsidRPr="0069172A" w:rsidRDefault="00F4718B" w:rsidP="00B24DFA">
                  <w:pPr>
                    <w:pStyle w:val="NoSpacing"/>
                    <w:rPr>
                      <w:rFonts w:ascii="Arial" w:hAnsi="Arial" w:cs="Arial"/>
                    </w:rPr>
                  </w:pPr>
                  <w:r w:rsidRPr="0069172A">
                    <w:rPr>
                      <w:rFonts w:ascii="Arial" w:hAnsi="Arial" w:cs="Arial"/>
                      <w:b/>
                    </w:rPr>
                    <w:lastRenderedPageBreak/>
                    <w:t>Queens College of the City University of New York</w:t>
                  </w:r>
                  <w:r w:rsidRPr="0069172A">
                    <w:rPr>
                      <w:rFonts w:ascii="Arial" w:hAnsi="Arial" w:cs="Arial"/>
                    </w:rPr>
                    <w:t>, Flushing, NY</w:t>
                  </w:r>
                </w:p>
                <w:p w:rsidR="00F4718B" w:rsidRPr="0069172A" w:rsidRDefault="00F4718B" w:rsidP="00B24DFA">
                  <w:pPr>
                    <w:pStyle w:val="NoSpacing"/>
                    <w:rPr>
                      <w:rFonts w:ascii="Arial" w:hAnsi="Arial" w:cs="Arial"/>
                    </w:rPr>
                  </w:pPr>
                  <w:r w:rsidRPr="0069172A">
                    <w:rPr>
                      <w:rFonts w:ascii="Arial" w:hAnsi="Arial" w:cs="Arial"/>
                    </w:rPr>
                    <w:t>Rosenthal Library</w:t>
                  </w:r>
                </w:p>
                <w:p w:rsidR="00F4718B" w:rsidRPr="0069172A" w:rsidRDefault="00F4718B" w:rsidP="00B24DFA">
                  <w:pPr>
                    <w:pStyle w:val="NoSpacing"/>
                    <w:rPr>
                      <w:rFonts w:ascii="Arial" w:hAnsi="Arial" w:cs="Arial"/>
                    </w:rPr>
                  </w:pPr>
                  <w:r w:rsidRPr="0069172A">
                    <w:rPr>
                      <w:rFonts w:ascii="Arial" w:hAnsi="Arial" w:cs="Arial"/>
                      <w:i/>
                      <w:iCs/>
                    </w:rPr>
                    <w:t>Information Aide, 2012-2014</w:t>
                  </w:r>
                </w:p>
                <w:p w:rsidR="00F4718B" w:rsidRPr="0069172A" w:rsidRDefault="00F4718B" w:rsidP="00B24DFA">
                  <w:pPr>
                    <w:pStyle w:val="NoSpacing"/>
                    <w:numPr>
                      <w:ilvl w:val="0"/>
                      <w:numId w:val="4"/>
                    </w:numPr>
                    <w:rPr>
                      <w:rFonts w:ascii="Arial" w:hAnsi="Arial" w:cs="Arial"/>
                    </w:rPr>
                  </w:pPr>
                  <w:r w:rsidRPr="0069172A">
                    <w:rPr>
                      <w:rFonts w:ascii="Arial" w:hAnsi="Arial" w:cs="Arial"/>
                    </w:rPr>
                    <w:t>Used computer to look-up call numbers for users</w:t>
                  </w:r>
                </w:p>
                <w:p w:rsidR="00F4718B" w:rsidRPr="0069172A" w:rsidRDefault="00F4718B" w:rsidP="00B24DFA">
                  <w:pPr>
                    <w:pStyle w:val="NoSpacing"/>
                    <w:numPr>
                      <w:ilvl w:val="0"/>
                      <w:numId w:val="4"/>
                    </w:numPr>
                    <w:rPr>
                      <w:rFonts w:ascii="Arial" w:hAnsi="Arial" w:cs="Arial"/>
                    </w:rPr>
                  </w:pPr>
                  <w:r w:rsidRPr="0069172A">
                    <w:rPr>
                      <w:rFonts w:ascii="Arial" w:hAnsi="Arial" w:cs="Arial"/>
                    </w:rPr>
                    <w:t>Provided directional information</w:t>
                  </w:r>
                </w:p>
                <w:p w:rsidR="00F4718B" w:rsidRPr="0069172A" w:rsidRDefault="00F4718B" w:rsidP="00B24DFA">
                  <w:pPr>
                    <w:pStyle w:val="NoSpacing"/>
                    <w:numPr>
                      <w:ilvl w:val="0"/>
                      <w:numId w:val="4"/>
                    </w:numPr>
                    <w:rPr>
                      <w:rFonts w:ascii="Arial" w:hAnsi="Arial" w:cs="Arial"/>
                    </w:rPr>
                  </w:pPr>
                  <w:r w:rsidRPr="0069172A">
                    <w:rPr>
                      <w:rFonts w:ascii="Arial" w:hAnsi="Arial" w:cs="Arial"/>
                    </w:rPr>
                    <w:t>Taught users to use the online catalog to look up books and to use databases.</w:t>
                  </w:r>
                </w:p>
                <w:p w:rsidR="00F4718B" w:rsidRPr="0069172A" w:rsidRDefault="00F4718B" w:rsidP="00B24DFA">
                  <w:pPr>
                    <w:pStyle w:val="NoSpacing"/>
                    <w:rPr>
                      <w:rFonts w:ascii="Arial" w:hAnsi="Arial" w:cs="Arial"/>
                    </w:rPr>
                  </w:pPr>
                  <w:r w:rsidRPr="0069172A">
                    <w:rPr>
                      <w:rFonts w:ascii="Arial" w:hAnsi="Arial" w:cs="Arial"/>
                    </w:rPr>
                    <w:t> </w:t>
                  </w:r>
                </w:p>
                <w:p w:rsidR="00F4718B" w:rsidRPr="0069172A" w:rsidRDefault="00F4718B" w:rsidP="00B24DFA">
                  <w:pPr>
                    <w:pStyle w:val="NoSpacing"/>
                    <w:rPr>
                      <w:rFonts w:ascii="Arial" w:hAnsi="Arial" w:cs="Arial"/>
                    </w:rPr>
                  </w:pPr>
                  <w:r w:rsidRPr="0069172A">
                    <w:rPr>
                      <w:rFonts w:ascii="Arial" w:hAnsi="Arial" w:cs="Arial"/>
                      <w:b/>
                    </w:rPr>
                    <w:t>Touro College of Osteopathic Medicine</w:t>
                  </w:r>
                  <w:r w:rsidRPr="0069172A">
                    <w:rPr>
                      <w:rFonts w:ascii="Arial" w:hAnsi="Arial" w:cs="Arial"/>
                      <w:color w:val="06335A"/>
                    </w:rPr>
                    <w:t>.</w:t>
                  </w:r>
                  <w:r w:rsidRPr="0069172A">
                    <w:rPr>
                      <w:rFonts w:ascii="Arial" w:hAnsi="Arial" w:cs="Arial"/>
                    </w:rPr>
                    <w:t xml:space="preserve"> New York, NY</w:t>
                  </w:r>
                </w:p>
                <w:p w:rsidR="00F4718B" w:rsidRPr="0069172A" w:rsidRDefault="00F4718B" w:rsidP="00B24DFA">
                  <w:pPr>
                    <w:pStyle w:val="NoSpacing"/>
                    <w:rPr>
                      <w:rFonts w:ascii="Arial" w:hAnsi="Arial" w:cs="Arial"/>
                    </w:rPr>
                  </w:pPr>
                  <w:r w:rsidRPr="0069172A">
                    <w:rPr>
                      <w:rFonts w:ascii="Arial" w:hAnsi="Arial" w:cs="Arial"/>
                    </w:rPr>
                    <w:t>Touro-Harlem Medical Library</w:t>
                  </w:r>
                </w:p>
                <w:p w:rsidR="00F4718B" w:rsidRPr="0069172A" w:rsidRDefault="00F4718B" w:rsidP="00B24DFA">
                  <w:pPr>
                    <w:pStyle w:val="NoSpacing"/>
                    <w:rPr>
                      <w:rFonts w:ascii="Arial" w:hAnsi="Arial" w:cs="Arial"/>
                    </w:rPr>
                  </w:pPr>
                  <w:r w:rsidRPr="0069172A">
                    <w:rPr>
                      <w:rFonts w:ascii="Arial" w:hAnsi="Arial" w:cs="Arial"/>
                      <w:i/>
                      <w:iCs/>
                    </w:rPr>
                    <w:t>Volunteer, Summer 2012</w:t>
                  </w:r>
                </w:p>
                <w:p w:rsidR="00F4718B" w:rsidRPr="0069172A" w:rsidRDefault="00F4718B" w:rsidP="00B24DFA">
                  <w:pPr>
                    <w:pStyle w:val="NoSpacing"/>
                    <w:numPr>
                      <w:ilvl w:val="0"/>
                      <w:numId w:val="5"/>
                    </w:numPr>
                    <w:rPr>
                      <w:rFonts w:ascii="Arial" w:hAnsi="Arial" w:cs="Arial"/>
                    </w:rPr>
                  </w:pPr>
                  <w:r w:rsidRPr="0069172A">
                    <w:rPr>
                      <w:rFonts w:ascii="Arial" w:hAnsi="Arial" w:cs="Arial"/>
                    </w:rPr>
                    <w:t>Prepared Power Point slide set on PubMed’s Clinical Queries</w:t>
                  </w:r>
                </w:p>
                <w:p w:rsidR="00F4718B" w:rsidRPr="0069172A" w:rsidRDefault="00F4718B" w:rsidP="00B24DFA">
                  <w:pPr>
                    <w:pStyle w:val="NoSpacing"/>
                    <w:numPr>
                      <w:ilvl w:val="0"/>
                      <w:numId w:val="5"/>
                    </w:numPr>
                    <w:rPr>
                      <w:rFonts w:ascii="Arial" w:hAnsi="Arial" w:cs="Arial"/>
                    </w:rPr>
                  </w:pPr>
                  <w:r w:rsidRPr="0069172A">
                    <w:rPr>
                      <w:rFonts w:ascii="Arial" w:hAnsi="Arial" w:cs="Arial"/>
                    </w:rPr>
                    <w:t>Attended classes on literature search</w:t>
                  </w:r>
                </w:p>
                <w:p w:rsidR="00F4718B" w:rsidRPr="0069172A" w:rsidRDefault="00F4718B" w:rsidP="00B24DFA">
                  <w:pPr>
                    <w:pStyle w:val="NoSpacing"/>
                    <w:numPr>
                      <w:ilvl w:val="0"/>
                      <w:numId w:val="5"/>
                    </w:numPr>
                    <w:rPr>
                      <w:rFonts w:ascii="Arial" w:hAnsi="Arial" w:cs="Arial"/>
                    </w:rPr>
                  </w:pPr>
                  <w:r w:rsidRPr="0069172A">
                    <w:rPr>
                      <w:rFonts w:ascii="Arial" w:hAnsi="Arial" w:cs="Arial"/>
                    </w:rPr>
                    <w:t>Attended evidence-based medicine lecture</w:t>
                  </w:r>
                </w:p>
                <w:p w:rsidR="00F4718B" w:rsidRPr="0069172A" w:rsidRDefault="00F4718B" w:rsidP="00B24DFA">
                  <w:pPr>
                    <w:pStyle w:val="NoSpacing"/>
                    <w:rPr>
                      <w:rFonts w:ascii="Arial" w:hAnsi="Arial" w:cs="Arial"/>
                    </w:rPr>
                  </w:pPr>
                  <w:r w:rsidRPr="0069172A">
                    <w:rPr>
                      <w:rFonts w:ascii="Arial" w:hAnsi="Arial" w:cs="Arial"/>
                    </w:rPr>
                    <w:t> </w:t>
                  </w:r>
                </w:p>
                <w:p w:rsidR="00F4718B" w:rsidRPr="0069172A" w:rsidRDefault="00F4718B" w:rsidP="00B24DFA">
                  <w:pPr>
                    <w:pStyle w:val="NoSpacing"/>
                    <w:rPr>
                      <w:rFonts w:ascii="Arial" w:hAnsi="Arial" w:cs="Arial"/>
                    </w:rPr>
                  </w:pPr>
                  <w:r w:rsidRPr="0069172A">
                    <w:rPr>
                      <w:rFonts w:ascii="Arial" w:hAnsi="Arial" w:cs="Arial"/>
                      <w:b/>
                    </w:rPr>
                    <w:t>Self-Employed,</w:t>
                  </w:r>
                  <w:r w:rsidRPr="0069172A">
                    <w:rPr>
                      <w:rFonts w:ascii="Arial" w:hAnsi="Arial" w:cs="Arial"/>
                    </w:rPr>
                    <w:t xml:space="preserve"> New York, NY.  </w:t>
                  </w:r>
                </w:p>
                <w:p w:rsidR="00F4718B" w:rsidRPr="0069172A" w:rsidRDefault="00F4718B" w:rsidP="00B24DFA">
                  <w:pPr>
                    <w:pStyle w:val="NoSpacing"/>
                    <w:rPr>
                      <w:rFonts w:ascii="Arial" w:hAnsi="Arial" w:cs="Arial"/>
                    </w:rPr>
                  </w:pPr>
                  <w:r w:rsidRPr="0069172A">
                    <w:rPr>
                      <w:rFonts w:ascii="Arial" w:hAnsi="Arial" w:cs="Arial"/>
                      <w:i/>
                      <w:iCs/>
                    </w:rPr>
                    <w:t>Freelance Writer, 2007-Present</w:t>
                  </w:r>
                </w:p>
                <w:p w:rsidR="00F4718B" w:rsidRPr="0069172A" w:rsidRDefault="00F4718B" w:rsidP="00B24DFA">
                  <w:pPr>
                    <w:pStyle w:val="NoSpacing"/>
                    <w:numPr>
                      <w:ilvl w:val="0"/>
                      <w:numId w:val="6"/>
                    </w:numPr>
                    <w:rPr>
                      <w:rFonts w:ascii="Arial" w:hAnsi="Arial" w:cs="Arial"/>
                    </w:rPr>
                  </w:pPr>
                  <w:r w:rsidRPr="0069172A">
                    <w:rPr>
                      <w:rFonts w:ascii="Arial" w:hAnsi="Arial" w:cs="Arial"/>
                    </w:rPr>
                    <w:t>Prepared queries</w:t>
                  </w:r>
                </w:p>
                <w:p w:rsidR="00F4718B" w:rsidRPr="0069172A" w:rsidRDefault="00F4718B" w:rsidP="00B24DFA">
                  <w:pPr>
                    <w:pStyle w:val="NoSpacing"/>
                    <w:numPr>
                      <w:ilvl w:val="0"/>
                      <w:numId w:val="6"/>
                    </w:numPr>
                    <w:rPr>
                      <w:rFonts w:ascii="Arial" w:hAnsi="Arial" w:cs="Arial"/>
                    </w:rPr>
                  </w:pPr>
                  <w:r w:rsidRPr="0069172A">
                    <w:rPr>
                      <w:rFonts w:ascii="Arial" w:hAnsi="Arial" w:cs="Arial"/>
                    </w:rPr>
                    <w:t>Prepared articles for editors who accepted queries</w:t>
                  </w:r>
                </w:p>
                <w:p w:rsidR="00F4718B" w:rsidRPr="0069172A" w:rsidRDefault="00F4718B" w:rsidP="00B24DFA">
                  <w:pPr>
                    <w:pStyle w:val="NoSpacing"/>
                    <w:numPr>
                      <w:ilvl w:val="0"/>
                      <w:numId w:val="6"/>
                    </w:numPr>
                    <w:rPr>
                      <w:rFonts w:ascii="Arial" w:hAnsi="Arial" w:cs="Arial"/>
                    </w:rPr>
                  </w:pPr>
                  <w:r w:rsidRPr="0069172A">
                    <w:rPr>
                      <w:rFonts w:ascii="Arial" w:hAnsi="Arial" w:cs="Arial"/>
                    </w:rPr>
                    <w:t>Interviewed expert</w:t>
                  </w:r>
                </w:p>
                <w:p w:rsidR="00F4718B" w:rsidRPr="0069172A" w:rsidRDefault="00F4718B" w:rsidP="00B24DFA">
                  <w:pPr>
                    <w:pStyle w:val="NoSpacing"/>
                    <w:numPr>
                      <w:ilvl w:val="0"/>
                      <w:numId w:val="6"/>
                    </w:numPr>
                    <w:jc w:val="both"/>
                    <w:rPr>
                      <w:rFonts w:ascii="Arial" w:hAnsi="Arial" w:cs="Arial"/>
                    </w:rPr>
                  </w:pPr>
                  <w:r w:rsidRPr="0069172A">
                    <w:rPr>
                      <w:rFonts w:ascii="Arial" w:hAnsi="Arial" w:cs="Arial"/>
                    </w:rPr>
                    <w:t>Became familiar with Microsoft Office, e-mail, internet research</w:t>
                  </w:r>
                </w:p>
                <w:p w:rsidR="00F4718B" w:rsidRPr="0069172A" w:rsidRDefault="00F4718B" w:rsidP="00B24DFA">
                  <w:pPr>
                    <w:pStyle w:val="NoSpacing"/>
                    <w:numPr>
                      <w:ilvl w:val="0"/>
                      <w:numId w:val="6"/>
                    </w:numPr>
                    <w:rPr>
                      <w:rFonts w:ascii="Arial" w:hAnsi="Arial" w:cs="Arial"/>
                    </w:rPr>
                  </w:pPr>
                  <w:r w:rsidRPr="0069172A">
                    <w:rPr>
                      <w:rFonts w:ascii="Arial" w:hAnsi="Arial" w:cs="Arial"/>
                    </w:rPr>
                    <w:t>Used general office skills</w:t>
                  </w:r>
                </w:p>
                <w:p w:rsidR="00F4718B" w:rsidRPr="0069172A" w:rsidRDefault="00F4718B" w:rsidP="00B24DFA">
                  <w:pPr>
                    <w:pStyle w:val="NoSpacing"/>
                    <w:rPr>
                      <w:rFonts w:ascii="Arial" w:hAnsi="Arial" w:cs="Arial"/>
                    </w:rPr>
                  </w:pPr>
                  <w:r w:rsidRPr="0069172A">
                    <w:rPr>
                      <w:rFonts w:ascii="Arial" w:hAnsi="Arial" w:cs="Arial"/>
                    </w:rPr>
                    <w:t> </w:t>
                  </w:r>
                </w:p>
                <w:p w:rsidR="00F4718B" w:rsidRDefault="00F4718B" w:rsidP="00B24DFA">
                  <w:pPr>
                    <w:pStyle w:val="NoSpacing"/>
                    <w:rPr>
                      <w:rFonts w:ascii="Arial" w:hAnsi="Arial" w:cs="Arial"/>
                      <w:b/>
                    </w:rPr>
                  </w:pPr>
                </w:p>
                <w:p w:rsidR="00F4718B" w:rsidRPr="0069172A" w:rsidRDefault="00F4718B" w:rsidP="00B24DFA">
                  <w:pPr>
                    <w:pStyle w:val="NoSpacing"/>
                    <w:rPr>
                      <w:rFonts w:ascii="Arial" w:hAnsi="Arial" w:cs="Arial"/>
                      <w:b/>
                    </w:rPr>
                  </w:pPr>
                  <w:r w:rsidRPr="0069172A">
                    <w:rPr>
                      <w:rFonts w:ascii="Arial" w:hAnsi="Arial" w:cs="Arial"/>
                      <w:b/>
                    </w:rPr>
                    <w:t>OTHER WORK EXPERIENCE</w:t>
                  </w:r>
                </w:p>
                <w:p w:rsidR="00F4718B" w:rsidRPr="0069172A" w:rsidRDefault="00F4718B" w:rsidP="00B24DFA">
                  <w:pPr>
                    <w:pStyle w:val="NoSpacing"/>
                    <w:rPr>
                      <w:rFonts w:ascii="Arial" w:hAnsi="Arial" w:cs="Arial"/>
                    </w:rPr>
                  </w:pPr>
                  <w:r w:rsidRPr="0069172A">
                    <w:rPr>
                      <w:rFonts w:ascii="Arial" w:hAnsi="Arial" w:cs="Arial"/>
                    </w:rPr>
                    <w:t> </w:t>
                  </w:r>
                </w:p>
                <w:p w:rsidR="00F4718B" w:rsidRPr="0069172A" w:rsidRDefault="00F4718B" w:rsidP="00B24DFA">
                  <w:pPr>
                    <w:pStyle w:val="NoSpacing"/>
                    <w:rPr>
                      <w:rFonts w:ascii="Arial" w:hAnsi="Arial" w:cs="Arial"/>
                    </w:rPr>
                  </w:pPr>
                  <w:r w:rsidRPr="0069172A">
                    <w:rPr>
                      <w:rFonts w:ascii="Arial" w:hAnsi="Arial" w:cs="Arial"/>
                    </w:rPr>
                    <w:t xml:space="preserve">January, 2003-2005, </w:t>
                  </w:r>
                  <w:r w:rsidRPr="0069172A">
                    <w:rPr>
                      <w:rFonts w:ascii="Arial" w:hAnsi="Arial" w:cs="Arial"/>
                      <w:b/>
                    </w:rPr>
                    <w:t>Cashier</w:t>
                  </w:r>
                  <w:r w:rsidRPr="0069172A">
                    <w:rPr>
                      <w:rFonts w:ascii="Arial" w:hAnsi="Arial" w:cs="Arial"/>
                    </w:rPr>
                    <w:t xml:space="preserve"> Hudson News, New York, New York</w:t>
                  </w:r>
                </w:p>
                <w:p w:rsidR="00F4718B" w:rsidRPr="0069172A" w:rsidRDefault="00F4718B" w:rsidP="00B24DFA">
                  <w:pPr>
                    <w:pStyle w:val="NoSpacing"/>
                    <w:numPr>
                      <w:ilvl w:val="0"/>
                      <w:numId w:val="7"/>
                    </w:numPr>
                    <w:rPr>
                      <w:rFonts w:ascii="Arial" w:hAnsi="Arial" w:cs="Arial"/>
                    </w:rPr>
                  </w:pPr>
                  <w:r w:rsidRPr="0069172A">
                    <w:rPr>
                      <w:rFonts w:ascii="Arial" w:hAnsi="Arial" w:cs="Arial"/>
                    </w:rPr>
                    <w:t>Used cash register</w:t>
                  </w:r>
                </w:p>
                <w:p w:rsidR="00F4718B" w:rsidRPr="0069172A" w:rsidRDefault="00F4718B" w:rsidP="00B24DFA">
                  <w:pPr>
                    <w:pStyle w:val="NoSpacing"/>
                    <w:numPr>
                      <w:ilvl w:val="0"/>
                      <w:numId w:val="7"/>
                    </w:numPr>
                    <w:rPr>
                      <w:rFonts w:ascii="Arial" w:hAnsi="Arial" w:cs="Arial"/>
                    </w:rPr>
                  </w:pPr>
                  <w:r w:rsidRPr="0069172A">
                    <w:rPr>
                      <w:rFonts w:ascii="Arial" w:hAnsi="Arial" w:cs="Arial"/>
                    </w:rPr>
                    <w:t>Used lottery ticket machine</w:t>
                  </w:r>
                </w:p>
                <w:p w:rsidR="00F4718B" w:rsidRPr="0069172A" w:rsidRDefault="00F4718B" w:rsidP="00B24DFA">
                  <w:pPr>
                    <w:pStyle w:val="NoSpacing"/>
                    <w:rPr>
                      <w:rFonts w:ascii="Arial" w:hAnsi="Arial" w:cs="Arial"/>
                    </w:rPr>
                  </w:pPr>
                  <w:r w:rsidRPr="0069172A">
                    <w:rPr>
                      <w:rFonts w:ascii="Arial" w:hAnsi="Arial" w:cs="Arial"/>
                    </w:rPr>
                    <w:t> </w:t>
                  </w:r>
                </w:p>
                <w:p w:rsidR="00F4718B" w:rsidRPr="0069172A" w:rsidRDefault="00F4718B" w:rsidP="00B24DFA">
                  <w:pPr>
                    <w:pStyle w:val="NoSpacing"/>
                    <w:rPr>
                      <w:rFonts w:ascii="Arial" w:hAnsi="Arial" w:cs="Arial"/>
                    </w:rPr>
                  </w:pPr>
                  <w:r w:rsidRPr="0069172A">
                    <w:rPr>
                      <w:rFonts w:ascii="Arial" w:hAnsi="Arial" w:cs="Arial"/>
                    </w:rPr>
                    <w:t xml:space="preserve">April, 2002-June, 2002 </w:t>
                  </w:r>
                  <w:r w:rsidRPr="0069172A">
                    <w:rPr>
                      <w:rFonts w:ascii="Arial" w:hAnsi="Arial" w:cs="Arial"/>
                      <w:b/>
                    </w:rPr>
                    <w:t>Clerk</w:t>
                  </w:r>
                  <w:r w:rsidRPr="0069172A">
                    <w:rPr>
                      <w:rFonts w:ascii="Arial" w:hAnsi="Arial" w:cs="Arial"/>
                    </w:rPr>
                    <w:t xml:space="preserve"> WMPR, Jackson, Mississippi</w:t>
                  </w:r>
                </w:p>
                <w:p w:rsidR="00F4718B" w:rsidRPr="0069172A" w:rsidRDefault="00F4718B" w:rsidP="00B24DFA">
                  <w:pPr>
                    <w:pStyle w:val="NoSpacing"/>
                    <w:numPr>
                      <w:ilvl w:val="0"/>
                      <w:numId w:val="8"/>
                    </w:numPr>
                    <w:rPr>
                      <w:rFonts w:ascii="Arial" w:hAnsi="Arial" w:cs="Arial"/>
                    </w:rPr>
                  </w:pPr>
                  <w:r w:rsidRPr="0069172A">
                    <w:rPr>
                      <w:rFonts w:ascii="Arial" w:hAnsi="Arial" w:cs="Arial"/>
                    </w:rPr>
                    <w:t>Answered telephones</w:t>
                  </w:r>
                </w:p>
                <w:p w:rsidR="00F4718B" w:rsidRPr="0069172A" w:rsidRDefault="00F4718B" w:rsidP="00B24DFA">
                  <w:pPr>
                    <w:pStyle w:val="NoSpacing"/>
                    <w:numPr>
                      <w:ilvl w:val="0"/>
                      <w:numId w:val="8"/>
                    </w:numPr>
                    <w:rPr>
                      <w:rFonts w:ascii="Arial" w:hAnsi="Arial" w:cs="Arial"/>
                    </w:rPr>
                  </w:pPr>
                  <w:r w:rsidRPr="0069172A">
                    <w:rPr>
                      <w:rFonts w:ascii="Arial" w:hAnsi="Arial" w:cs="Arial"/>
                    </w:rPr>
                    <w:t>Filed</w:t>
                  </w:r>
                </w:p>
                <w:p w:rsidR="00F4718B" w:rsidRPr="0069172A" w:rsidRDefault="00F4718B" w:rsidP="00B24DFA">
                  <w:pPr>
                    <w:pStyle w:val="NoSpacing"/>
                    <w:numPr>
                      <w:ilvl w:val="0"/>
                      <w:numId w:val="8"/>
                    </w:numPr>
                    <w:rPr>
                      <w:rFonts w:ascii="Arial" w:hAnsi="Arial" w:cs="Arial"/>
                    </w:rPr>
                  </w:pPr>
                  <w:r w:rsidRPr="0069172A">
                    <w:rPr>
                      <w:rFonts w:ascii="Arial" w:hAnsi="Arial" w:cs="Arial"/>
                    </w:rPr>
                    <w:t>Greeted customers</w:t>
                  </w:r>
                </w:p>
                <w:p w:rsidR="00F4718B" w:rsidRPr="0069172A" w:rsidRDefault="00F4718B" w:rsidP="00B24DFA">
                  <w:pPr>
                    <w:pStyle w:val="NoSpacing"/>
                    <w:numPr>
                      <w:ilvl w:val="0"/>
                      <w:numId w:val="8"/>
                    </w:numPr>
                    <w:rPr>
                      <w:rFonts w:ascii="Arial" w:hAnsi="Arial" w:cs="Arial"/>
                    </w:rPr>
                  </w:pPr>
                  <w:r w:rsidRPr="0069172A">
                    <w:rPr>
                      <w:rFonts w:ascii="Arial" w:hAnsi="Arial" w:cs="Arial"/>
                    </w:rPr>
                    <w:t>Answered questions of customers</w:t>
                  </w:r>
                </w:p>
                <w:p w:rsidR="00F4718B" w:rsidRPr="0069172A" w:rsidRDefault="00F4718B" w:rsidP="00B24DFA">
                  <w:pPr>
                    <w:pStyle w:val="NoSpacing"/>
                    <w:rPr>
                      <w:rFonts w:ascii="Arial" w:hAnsi="Arial" w:cs="Arial"/>
                    </w:rPr>
                  </w:pPr>
                  <w:r w:rsidRPr="0069172A">
                    <w:rPr>
                      <w:rFonts w:ascii="Arial" w:hAnsi="Arial" w:cs="Arial"/>
                    </w:rPr>
                    <w:t> </w:t>
                  </w:r>
                </w:p>
                <w:p w:rsidR="00F4718B" w:rsidRPr="0069172A" w:rsidRDefault="00F4718B" w:rsidP="00B24DFA">
                  <w:pPr>
                    <w:pStyle w:val="NoSpacing"/>
                    <w:rPr>
                      <w:rFonts w:ascii="Arial" w:hAnsi="Arial" w:cs="Arial"/>
                    </w:rPr>
                  </w:pPr>
                  <w:r w:rsidRPr="0069172A">
                    <w:rPr>
                      <w:rFonts w:ascii="Arial" w:hAnsi="Arial" w:cs="Arial"/>
                    </w:rPr>
                    <w:t xml:space="preserve">August, 2001-December, 2001 </w:t>
                  </w:r>
                  <w:r w:rsidRPr="0069172A">
                    <w:rPr>
                      <w:rFonts w:ascii="Arial" w:hAnsi="Arial" w:cs="Arial"/>
                      <w:b/>
                    </w:rPr>
                    <w:t>English Instructor</w:t>
                  </w:r>
                  <w:r w:rsidRPr="0069172A">
                    <w:rPr>
                      <w:rFonts w:ascii="Arial" w:hAnsi="Arial" w:cs="Arial"/>
                    </w:rPr>
                    <w:t xml:space="preserve"> Global Edu-Cultural Center, South Korea</w:t>
                  </w:r>
                </w:p>
                <w:p w:rsidR="00F4718B" w:rsidRPr="0069172A" w:rsidRDefault="00F4718B" w:rsidP="00B24DFA">
                  <w:pPr>
                    <w:pStyle w:val="NoSpacing"/>
                    <w:numPr>
                      <w:ilvl w:val="0"/>
                      <w:numId w:val="9"/>
                    </w:numPr>
                    <w:rPr>
                      <w:rFonts w:ascii="Arial" w:hAnsi="Arial" w:cs="Arial"/>
                    </w:rPr>
                  </w:pPr>
                  <w:r w:rsidRPr="0069172A">
                    <w:rPr>
                      <w:rFonts w:ascii="Arial" w:hAnsi="Arial" w:cs="Arial"/>
                    </w:rPr>
                    <w:t>Taught children English</w:t>
                  </w:r>
                </w:p>
                <w:p w:rsidR="00F4718B" w:rsidRPr="0069172A" w:rsidRDefault="00F4718B" w:rsidP="00B24DFA">
                  <w:pPr>
                    <w:pStyle w:val="NoSpacing"/>
                    <w:numPr>
                      <w:ilvl w:val="0"/>
                      <w:numId w:val="9"/>
                    </w:numPr>
                    <w:rPr>
                      <w:rFonts w:ascii="Arial" w:hAnsi="Arial" w:cs="Arial"/>
                    </w:rPr>
                  </w:pPr>
                  <w:r w:rsidRPr="0069172A">
                    <w:rPr>
                      <w:rFonts w:ascii="Arial" w:hAnsi="Arial" w:cs="Arial"/>
                    </w:rPr>
                    <w:t>Taught business English to adults</w:t>
                  </w:r>
                </w:p>
                <w:p w:rsidR="00F4718B" w:rsidRPr="0069172A" w:rsidRDefault="00F4718B" w:rsidP="00B24DFA">
                  <w:pPr>
                    <w:pStyle w:val="NoSpacing"/>
                    <w:numPr>
                      <w:ilvl w:val="0"/>
                      <w:numId w:val="9"/>
                    </w:numPr>
                    <w:rPr>
                      <w:rFonts w:ascii="Arial" w:hAnsi="Arial" w:cs="Arial"/>
                    </w:rPr>
                  </w:pPr>
                  <w:r w:rsidRPr="0069172A">
                    <w:rPr>
                      <w:rFonts w:ascii="Arial" w:hAnsi="Arial" w:cs="Arial"/>
                    </w:rPr>
                    <w:t>Taught basic English to adults</w:t>
                  </w:r>
                </w:p>
                <w:p w:rsidR="00F4718B" w:rsidRPr="0069172A" w:rsidRDefault="00F4718B" w:rsidP="00B24DFA">
                  <w:pPr>
                    <w:pStyle w:val="NoSpacing"/>
                    <w:rPr>
                      <w:rFonts w:ascii="Arial" w:hAnsi="Arial" w:cs="Arial"/>
                    </w:rPr>
                  </w:pPr>
                  <w:r w:rsidRPr="0069172A">
                    <w:rPr>
                      <w:rFonts w:ascii="Arial" w:hAnsi="Arial" w:cs="Arial"/>
                    </w:rPr>
                    <w:t> </w:t>
                  </w:r>
                </w:p>
                <w:p w:rsidR="00F4718B" w:rsidRPr="0069172A" w:rsidRDefault="00F4718B" w:rsidP="00B24DFA">
                  <w:pPr>
                    <w:pStyle w:val="NoSpacing"/>
                    <w:rPr>
                      <w:rFonts w:ascii="Arial" w:hAnsi="Arial" w:cs="Arial"/>
                    </w:rPr>
                  </w:pPr>
                  <w:r w:rsidRPr="0069172A">
                    <w:rPr>
                      <w:rFonts w:ascii="Arial" w:hAnsi="Arial" w:cs="Arial"/>
                    </w:rPr>
                    <w:t xml:space="preserve">2000-2001;1998-1999 </w:t>
                  </w:r>
                  <w:r w:rsidRPr="0069172A">
                    <w:rPr>
                      <w:rFonts w:ascii="Arial" w:hAnsi="Arial" w:cs="Arial"/>
                      <w:b/>
                    </w:rPr>
                    <w:t>Substitute Teacher</w:t>
                  </w:r>
                  <w:r w:rsidRPr="0069172A">
                    <w:rPr>
                      <w:rFonts w:ascii="Arial" w:hAnsi="Arial" w:cs="Arial"/>
                    </w:rPr>
                    <w:t xml:space="preserve"> Jackson Public Schools,  Jackson, Mississippi</w:t>
                  </w:r>
                </w:p>
                <w:p w:rsidR="00F4718B" w:rsidRPr="0069172A" w:rsidRDefault="00F4718B" w:rsidP="00B24DFA">
                  <w:pPr>
                    <w:pStyle w:val="NoSpacing"/>
                    <w:numPr>
                      <w:ilvl w:val="0"/>
                      <w:numId w:val="10"/>
                    </w:numPr>
                    <w:rPr>
                      <w:rFonts w:ascii="Arial" w:hAnsi="Arial" w:cs="Arial"/>
                    </w:rPr>
                  </w:pPr>
                  <w:r w:rsidRPr="0069172A">
                    <w:rPr>
                      <w:rFonts w:ascii="Arial" w:hAnsi="Arial" w:cs="Arial"/>
                    </w:rPr>
                    <w:t>Verified attendance</w:t>
                  </w:r>
                </w:p>
                <w:p w:rsidR="00F4718B" w:rsidRPr="0069172A" w:rsidRDefault="00F4718B" w:rsidP="00B24DFA">
                  <w:pPr>
                    <w:pStyle w:val="NoSpacing"/>
                    <w:numPr>
                      <w:ilvl w:val="0"/>
                      <w:numId w:val="10"/>
                    </w:numPr>
                    <w:rPr>
                      <w:rFonts w:ascii="Arial" w:hAnsi="Arial" w:cs="Arial"/>
                    </w:rPr>
                  </w:pPr>
                  <w:r w:rsidRPr="0069172A">
                    <w:rPr>
                      <w:rFonts w:ascii="Arial" w:hAnsi="Arial" w:cs="Arial"/>
                    </w:rPr>
                    <w:t>Presented assignments to class of absentee teacher</w:t>
                  </w:r>
                </w:p>
                <w:p w:rsidR="00F4718B" w:rsidRPr="0069172A" w:rsidRDefault="00F4718B" w:rsidP="00B24DFA">
                  <w:pPr>
                    <w:pStyle w:val="NoSpacing"/>
                    <w:numPr>
                      <w:ilvl w:val="0"/>
                      <w:numId w:val="10"/>
                    </w:numPr>
                    <w:rPr>
                      <w:rFonts w:ascii="Arial" w:hAnsi="Arial" w:cs="Arial"/>
                    </w:rPr>
                  </w:pPr>
                  <w:r w:rsidRPr="0069172A">
                    <w:rPr>
                      <w:rFonts w:ascii="Arial" w:hAnsi="Arial" w:cs="Arial"/>
                    </w:rPr>
                    <w:t>Supervised activities in the classroom</w:t>
                  </w:r>
                </w:p>
                <w:p w:rsidR="00F4718B" w:rsidRPr="0069172A" w:rsidRDefault="00F4718B" w:rsidP="00B24DFA">
                  <w:pPr>
                    <w:pStyle w:val="NoSpacing"/>
                    <w:numPr>
                      <w:ilvl w:val="0"/>
                      <w:numId w:val="10"/>
                    </w:numPr>
                    <w:rPr>
                      <w:rFonts w:ascii="Arial" w:hAnsi="Arial" w:cs="Arial"/>
                    </w:rPr>
                  </w:pPr>
                  <w:r w:rsidRPr="0069172A">
                    <w:rPr>
                      <w:rFonts w:ascii="Arial" w:hAnsi="Arial" w:cs="Arial"/>
                    </w:rPr>
                    <w:t>Taught subject matter as required</w:t>
                  </w:r>
                </w:p>
                <w:p w:rsidR="00F4718B" w:rsidRPr="0069172A" w:rsidRDefault="00F4718B" w:rsidP="00B24DFA">
                  <w:pPr>
                    <w:pStyle w:val="NoSpacing"/>
                    <w:rPr>
                      <w:rFonts w:ascii="Arial" w:hAnsi="Arial" w:cs="Arial"/>
                    </w:rPr>
                  </w:pPr>
                  <w:r w:rsidRPr="0069172A">
                    <w:rPr>
                      <w:rFonts w:ascii="Arial" w:hAnsi="Arial" w:cs="Arial"/>
                    </w:rPr>
                    <w:t> </w:t>
                  </w:r>
                </w:p>
                <w:p w:rsidR="00F4718B" w:rsidRPr="0069172A" w:rsidRDefault="00F4718B" w:rsidP="00B24DFA">
                  <w:pPr>
                    <w:pStyle w:val="NoSpacing"/>
                    <w:rPr>
                      <w:rFonts w:ascii="Arial" w:hAnsi="Arial" w:cs="Arial"/>
                      <w:b/>
                    </w:rPr>
                  </w:pPr>
                </w:p>
                <w:p w:rsidR="00F4718B" w:rsidRDefault="00F4718B" w:rsidP="00B24DFA">
                  <w:pPr>
                    <w:pStyle w:val="NoSpacing"/>
                    <w:rPr>
                      <w:rFonts w:ascii="Arial" w:hAnsi="Arial" w:cs="Arial"/>
                      <w:b/>
                    </w:rPr>
                  </w:pPr>
                </w:p>
                <w:p w:rsidR="00F4718B" w:rsidRDefault="00F4718B" w:rsidP="00B24DFA">
                  <w:pPr>
                    <w:pStyle w:val="NoSpacing"/>
                    <w:rPr>
                      <w:rFonts w:ascii="Arial" w:hAnsi="Arial" w:cs="Arial"/>
                      <w:b/>
                    </w:rPr>
                  </w:pPr>
                </w:p>
                <w:p w:rsidR="00F4718B" w:rsidRPr="0069172A" w:rsidRDefault="00F4718B" w:rsidP="00B24DFA">
                  <w:pPr>
                    <w:pStyle w:val="NoSpacing"/>
                    <w:rPr>
                      <w:rFonts w:ascii="Arial" w:hAnsi="Arial" w:cs="Arial"/>
                      <w:b/>
                    </w:rPr>
                  </w:pPr>
                  <w:r w:rsidRPr="0069172A">
                    <w:rPr>
                      <w:rFonts w:ascii="Arial" w:hAnsi="Arial" w:cs="Arial"/>
                      <w:b/>
                    </w:rPr>
                    <w:lastRenderedPageBreak/>
                    <w:t>CLINICAL WORK EXPERIENCE</w:t>
                  </w:r>
                </w:p>
                <w:p w:rsidR="00F4718B" w:rsidRPr="0069172A" w:rsidRDefault="00F4718B" w:rsidP="00B24DFA">
                  <w:pPr>
                    <w:pStyle w:val="NoSpacing"/>
                    <w:rPr>
                      <w:rFonts w:ascii="Arial" w:hAnsi="Arial" w:cs="Arial"/>
                    </w:rPr>
                  </w:pPr>
                  <w:r w:rsidRPr="0069172A">
                    <w:rPr>
                      <w:rFonts w:ascii="Arial" w:hAnsi="Arial" w:cs="Arial"/>
                    </w:rPr>
                    <w:t> </w:t>
                  </w:r>
                </w:p>
                <w:p w:rsidR="00F4718B" w:rsidRPr="0069172A" w:rsidRDefault="00F4718B" w:rsidP="00B24DFA">
                  <w:pPr>
                    <w:pStyle w:val="NoSpacing"/>
                    <w:rPr>
                      <w:rFonts w:ascii="Arial" w:hAnsi="Arial" w:cs="Arial"/>
                    </w:rPr>
                  </w:pPr>
                  <w:r w:rsidRPr="0069172A">
                    <w:rPr>
                      <w:rFonts w:ascii="Arial" w:hAnsi="Arial" w:cs="Arial"/>
                      <w:b/>
                    </w:rPr>
                    <w:t>Greymouth Medical Clinic</w:t>
                  </w:r>
                  <w:r w:rsidRPr="0069172A">
                    <w:rPr>
                      <w:rFonts w:ascii="Arial" w:hAnsi="Arial" w:cs="Arial"/>
                    </w:rPr>
                    <w:t>, Greymouth, New Zealand</w:t>
                  </w:r>
                </w:p>
                <w:p w:rsidR="00F4718B" w:rsidRPr="0069172A" w:rsidRDefault="00F4718B" w:rsidP="00B24DFA">
                  <w:pPr>
                    <w:pStyle w:val="NoSpacing"/>
                    <w:rPr>
                      <w:rFonts w:ascii="Arial" w:hAnsi="Arial" w:cs="Arial"/>
                    </w:rPr>
                  </w:pPr>
                  <w:r w:rsidRPr="0069172A">
                    <w:rPr>
                      <w:rFonts w:ascii="Arial" w:hAnsi="Arial" w:cs="Arial"/>
                      <w:i/>
                      <w:iCs/>
                    </w:rPr>
                    <w:t>Medical Doctor, 1999</w:t>
                  </w:r>
                </w:p>
                <w:p w:rsidR="00F4718B" w:rsidRPr="0069172A" w:rsidRDefault="00F4718B" w:rsidP="00B24DFA">
                  <w:pPr>
                    <w:pStyle w:val="NoSpacing"/>
                    <w:numPr>
                      <w:ilvl w:val="0"/>
                      <w:numId w:val="11"/>
                    </w:numPr>
                    <w:rPr>
                      <w:rFonts w:ascii="Arial" w:hAnsi="Arial" w:cs="Arial"/>
                    </w:rPr>
                  </w:pPr>
                  <w:r w:rsidRPr="0069172A">
                    <w:rPr>
                      <w:rFonts w:ascii="Arial" w:hAnsi="Arial" w:cs="Arial"/>
                    </w:rPr>
                    <w:t>Provided full-time medical diagnostic services to clinic and nursing home</w:t>
                  </w:r>
                </w:p>
                <w:p w:rsidR="00F4718B" w:rsidRPr="0069172A" w:rsidRDefault="00F4718B" w:rsidP="00B24DFA">
                  <w:pPr>
                    <w:pStyle w:val="NoSpacing"/>
                    <w:rPr>
                      <w:rFonts w:ascii="Arial" w:hAnsi="Arial" w:cs="Arial"/>
                    </w:rPr>
                  </w:pPr>
                  <w:r w:rsidRPr="0069172A">
                    <w:rPr>
                      <w:rFonts w:ascii="Arial" w:hAnsi="Arial" w:cs="Arial"/>
                    </w:rPr>
                    <w:br/>
                  </w:r>
                  <w:r w:rsidRPr="0069172A">
                    <w:rPr>
                      <w:rFonts w:ascii="Arial" w:hAnsi="Arial" w:cs="Arial"/>
                      <w:b/>
                    </w:rPr>
                    <w:t>LYRE Health International,</w:t>
                  </w:r>
                  <w:r w:rsidRPr="0069172A">
                    <w:rPr>
                      <w:rFonts w:ascii="Arial" w:hAnsi="Arial" w:cs="Arial"/>
                    </w:rPr>
                    <w:t xml:space="preserve"> Jackson, Mississippi</w:t>
                  </w:r>
                </w:p>
                <w:p w:rsidR="00F4718B" w:rsidRPr="0069172A" w:rsidRDefault="00F4718B" w:rsidP="00B24DFA">
                  <w:pPr>
                    <w:pStyle w:val="NoSpacing"/>
                    <w:rPr>
                      <w:rFonts w:ascii="Arial" w:hAnsi="Arial" w:cs="Arial"/>
                    </w:rPr>
                  </w:pPr>
                  <w:r w:rsidRPr="0069172A">
                    <w:rPr>
                      <w:rFonts w:ascii="Arial" w:hAnsi="Arial" w:cs="Arial"/>
                      <w:i/>
                      <w:iCs/>
                    </w:rPr>
                    <w:t>Physician Consultant, 1991-1999</w:t>
                  </w:r>
                </w:p>
                <w:p w:rsidR="00F4718B" w:rsidRPr="0069172A" w:rsidRDefault="00F4718B" w:rsidP="00B24DFA">
                  <w:pPr>
                    <w:pStyle w:val="NoSpacing"/>
                    <w:numPr>
                      <w:ilvl w:val="0"/>
                      <w:numId w:val="11"/>
                    </w:numPr>
                    <w:rPr>
                      <w:rFonts w:ascii="Arial" w:hAnsi="Arial" w:cs="Arial"/>
                    </w:rPr>
                  </w:pPr>
                  <w:r w:rsidRPr="0069172A">
                    <w:rPr>
                      <w:rFonts w:ascii="Arial" w:hAnsi="Arial" w:cs="Arial"/>
                    </w:rPr>
                    <w:t>Provided full-time physician, consulting and locum services</w:t>
                  </w:r>
                </w:p>
                <w:p w:rsidR="00F4718B" w:rsidRPr="0069172A" w:rsidRDefault="00F4718B" w:rsidP="00B24DFA">
                  <w:pPr>
                    <w:pStyle w:val="NoSpacing"/>
                    <w:numPr>
                      <w:ilvl w:val="0"/>
                      <w:numId w:val="11"/>
                    </w:numPr>
                    <w:rPr>
                      <w:rFonts w:ascii="Arial" w:hAnsi="Arial" w:cs="Arial"/>
                    </w:rPr>
                  </w:pPr>
                  <w:r w:rsidRPr="0069172A">
                    <w:rPr>
                      <w:rFonts w:ascii="Arial" w:hAnsi="Arial" w:cs="Arial"/>
                    </w:rPr>
                    <w:t>Researched and prepared health related articles</w:t>
                  </w:r>
                </w:p>
                <w:p w:rsidR="00F4718B" w:rsidRPr="0069172A" w:rsidRDefault="00F4718B" w:rsidP="00B24DFA">
                  <w:pPr>
                    <w:pStyle w:val="NoSpacing"/>
                    <w:numPr>
                      <w:ilvl w:val="0"/>
                      <w:numId w:val="11"/>
                    </w:numPr>
                    <w:rPr>
                      <w:rFonts w:ascii="Arial" w:hAnsi="Arial" w:cs="Arial"/>
                    </w:rPr>
                  </w:pPr>
                  <w:r w:rsidRPr="0069172A">
                    <w:rPr>
                      <w:rFonts w:ascii="Arial" w:hAnsi="Arial" w:cs="Arial"/>
                    </w:rPr>
                    <w:t>Reviewed records of home health agency for quality assurance</w:t>
                  </w:r>
                </w:p>
                <w:p w:rsidR="00F4718B" w:rsidRPr="0069172A" w:rsidRDefault="00F4718B" w:rsidP="00B24DFA">
                  <w:pPr>
                    <w:pStyle w:val="NoSpacing"/>
                    <w:numPr>
                      <w:ilvl w:val="0"/>
                      <w:numId w:val="11"/>
                    </w:numPr>
                    <w:rPr>
                      <w:rFonts w:ascii="Arial" w:hAnsi="Arial" w:cs="Arial"/>
                    </w:rPr>
                  </w:pPr>
                  <w:r w:rsidRPr="0069172A">
                    <w:rPr>
                      <w:rFonts w:ascii="Arial" w:hAnsi="Arial" w:cs="Arial"/>
                    </w:rPr>
                    <w:t>Taught course on physical examination for nurses at home health agency</w:t>
                  </w:r>
                </w:p>
                <w:p w:rsidR="00F4718B" w:rsidRPr="0069172A" w:rsidRDefault="00F4718B" w:rsidP="00B24DFA">
                  <w:pPr>
                    <w:pStyle w:val="NoSpacing"/>
                    <w:numPr>
                      <w:ilvl w:val="0"/>
                      <w:numId w:val="11"/>
                    </w:numPr>
                    <w:rPr>
                      <w:rFonts w:ascii="Arial" w:hAnsi="Arial" w:cs="Arial"/>
                    </w:rPr>
                  </w:pPr>
                  <w:r w:rsidRPr="0069172A">
                    <w:rPr>
                      <w:rFonts w:ascii="Arial" w:hAnsi="Arial" w:cs="Arial"/>
                    </w:rPr>
                    <w:t>Interviewed patients</w:t>
                  </w:r>
                </w:p>
                <w:p w:rsidR="00F4718B" w:rsidRPr="0069172A" w:rsidRDefault="00F4718B" w:rsidP="00B24DFA">
                  <w:pPr>
                    <w:pStyle w:val="NoSpacing"/>
                    <w:numPr>
                      <w:ilvl w:val="0"/>
                      <w:numId w:val="11"/>
                    </w:numPr>
                    <w:rPr>
                      <w:rFonts w:ascii="Arial" w:hAnsi="Arial" w:cs="Arial"/>
                    </w:rPr>
                  </w:pPr>
                  <w:r w:rsidRPr="0069172A">
                    <w:rPr>
                      <w:rFonts w:ascii="Arial" w:hAnsi="Arial" w:cs="Arial"/>
                    </w:rPr>
                    <w:t xml:space="preserve">Obtained, analyzed and evaluated history, physical and laboratory findings </w:t>
                  </w:r>
                </w:p>
                <w:p w:rsidR="00F4718B" w:rsidRPr="0069172A" w:rsidRDefault="00F4718B" w:rsidP="00B24DFA">
                  <w:pPr>
                    <w:pStyle w:val="NoSpacing"/>
                    <w:numPr>
                      <w:ilvl w:val="0"/>
                      <w:numId w:val="11"/>
                    </w:numPr>
                    <w:rPr>
                      <w:rFonts w:ascii="Arial" w:hAnsi="Arial" w:cs="Arial"/>
                    </w:rPr>
                  </w:pPr>
                  <w:r w:rsidRPr="0069172A">
                    <w:rPr>
                      <w:rFonts w:ascii="Arial" w:hAnsi="Arial" w:cs="Arial"/>
                    </w:rPr>
                    <w:t>Made diagnoses</w:t>
                  </w:r>
                </w:p>
                <w:p w:rsidR="00F4718B" w:rsidRPr="0069172A" w:rsidRDefault="00F4718B" w:rsidP="00B24DFA">
                  <w:pPr>
                    <w:pStyle w:val="NoSpacing"/>
                    <w:numPr>
                      <w:ilvl w:val="0"/>
                      <w:numId w:val="11"/>
                    </w:numPr>
                    <w:rPr>
                      <w:rFonts w:ascii="Arial" w:hAnsi="Arial" w:cs="Arial"/>
                    </w:rPr>
                  </w:pPr>
                  <w:r w:rsidRPr="0069172A">
                    <w:rPr>
                      <w:rFonts w:ascii="Arial" w:hAnsi="Arial" w:cs="Arial"/>
                    </w:rPr>
                    <w:t xml:space="preserve">Planned and recommended treatment and prepared/ wrote prescriptions </w:t>
                  </w:r>
                </w:p>
                <w:p w:rsidR="00F4718B" w:rsidRPr="0069172A" w:rsidRDefault="00F4718B" w:rsidP="00B24DFA">
                  <w:pPr>
                    <w:pStyle w:val="NoSpacing"/>
                    <w:numPr>
                      <w:ilvl w:val="0"/>
                      <w:numId w:val="11"/>
                    </w:numPr>
                    <w:rPr>
                      <w:rFonts w:ascii="Arial" w:hAnsi="Arial" w:cs="Arial"/>
                    </w:rPr>
                  </w:pPr>
                  <w:r w:rsidRPr="0069172A">
                    <w:rPr>
                      <w:rFonts w:ascii="Arial" w:hAnsi="Arial" w:cs="Arial"/>
                    </w:rPr>
                    <w:t>Made referrals</w:t>
                  </w:r>
                </w:p>
                <w:p w:rsidR="00F4718B" w:rsidRPr="0069172A" w:rsidRDefault="00F4718B" w:rsidP="00B24DFA">
                  <w:pPr>
                    <w:pStyle w:val="NoSpacing"/>
                    <w:numPr>
                      <w:ilvl w:val="0"/>
                      <w:numId w:val="11"/>
                    </w:numPr>
                    <w:rPr>
                      <w:rFonts w:ascii="Arial" w:hAnsi="Arial" w:cs="Arial"/>
                    </w:rPr>
                  </w:pPr>
                  <w:r w:rsidRPr="0069172A">
                    <w:rPr>
                      <w:rFonts w:ascii="Arial" w:hAnsi="Arial" w:cs="Arial"/>
                    </w:rPr>
                    <w:t>Collaborated care with nursing staff</w:t>
                  </w:r>
                </w:p>
                <w:p w:rsidR="00F4718B" w:rsidRPr="0069172A" w:rsidRDefault="00F4718B" w:rsidP="00B24DFA">
                  <w:pPr>
                    <w:pStyle w:val="NoSpacing"/>
                    <w:numPr>
                      <w:ilvl w:val="0"/>
                      <w:numId w:val="11"/>
                    </w:numPr>
                    <w:rPr>
                      <w:rFonts w:ascii="Arial" w:hAnsi="Arial" w:cs="Arial"/>
                    </w:rPr>
                  </w:pPr>
                  <w:r w:rsidRPr="0069172A">
                    <w:rPr>
                      <w:rFonts w:ascii="Arial" w:hAnsi="Arial" w:cs="Arial"/>
                    </w:rPr>
                    <w:t>Educated patients on health care issues</w:t>
                  </w:r>
                </w:p>
                <w:p w:rsidR="00F4718B" w:rsidRPr="0069172A" w:rsidRDefault="00F4718B" w:rsidP="00B24DFA">
                  <w:pPr>
                    <w:pStyle w:val="NoSpacing"/>
                    <w:numPr>
                      <w:ilvl w:val="0"/>
                      <w:numId w:val="11"/>
                    </w:numPr>
                    <w:rPr>
                      <w:rFonts w:ascii="Arial" w:hAnsi="Arial" w:cs="Arial"/>
                    </w:rPr>
                  </w:pPr>
                  <w:r w:rsidRPr="0069172A">
                    <w:rPr>
                      <w:rFonts w:ascii="Arial" w:hAnsi="Arial" w:cs="Arial"/>
                    </w:rPr>
                    <w:t>Maintained medical records</w:t>
                  </w:r>
                </w:p>
                <w:p w:rsidR="00F4718B" w:rsidRPr="0069172A" w:rsidRDefault="00F4718B" w:rsidP="00B24DFA">
                  <w:pPr>
                    <w:pStyle w:val="NoSpacing"/>
                    <w:numPr>
                      <w:ilvl w:val="0"/>
                      <w:numId w:val="11"/>
                    </w:numPr>
                    <w:rPr>
                      <w:rFonts w:ascii="Arial" w:hAnsi="Arial" w:cs="Arial"/>
                    </w:rPr>
                  </w:pPr>
                  <w:r w:rsidRPr="0069172A">
                    <w:rPr>
                      <w:rFonts w:ascii="Arial" w:hAnsi="Arial" w:cs="Arial"/>
                    </w:rPr>
                    <w:t xml:space="preserve">Wrote </w:t>
                  </w:r>
                  <w:r w:rsidRPr="0069172A">
                    <w:rPr>
                      <w:rFonts w:ascii="Arial" w:hAnsi="Arial" w:cs="Arial"/>
                      <w:i/>
                      <w:iCs/>
                    </w:rPr>
                    <w:t>Guide to Drug Assistance Programs</w:t>
                  </w:r>
                </w:p>
                <w:p w:rsidR="00F4718B" w:rsidRPr="0069172A" w:rsidRDefault="00F4718B" w:rsidP="00B24DFA">
                  <w:pPr>
                    <w:pStyle w:val="NoSpacing"/>
                    <w:rPr>
                      <w:rFonts w:ascii="Arial" w:hAnsi="Arial" w:cs="Arial"/>
                    </w:rPr>
                  </w:pPr>
                  <w:r w:rsidRPr="0069172A">
                    <w:rPr>
                      <w:rFonts w:ascii="Arial" w:hAnsi="Arial" w:cs="Arial"/>
                    </w:rPr>
                    <w:t> </w:t>
                  </w:r>
                </w:p>
                <w:p w:rsidR="00F4718B" w:rsidRPr="0069172A" w:rsidRDefault="00F4718B" w:rsidP="00B24DFA">
                  <w:pPr>
                    <w:pStyle w:val="NoSpacing"/>
                    <w:rPr>
                      <w:rFonts w:ascii="Arial" w:hAnsi="Arial" w:cs="Arial"/>
                    </w:rPr>
                  </w:pPr>
                  <w:r w:rsidRPr="0069172A">
                    <w:rPr>
                      <w:rFonts w:ascii="Arial" w:hAnsi="Arial" w:cs="Arial"/>
                      <w:b/>
                    </w:rPr>
                    <w:t>Taylor Medical Clinics (Contract Services),</w:t>
                  </w:r>
                  <w:r w:rsidRPr="0069172A">
                    <w:rPr>
                      <w:rFonts w:ascii="Arial" w:hAnsi="Arial" w:cs="Arial"/>
                    </w:rPr>
                    <w:t xml:space="preserve"> Yazoo City, Mississippi</w:t>
                  </w:r>
                </w:p>
                <w:p w:rsidR="00F4718B" w:rsidRPr="0069172A" w:rsidRDefault="00F4718B" w:rsidP="00B24DFA">
                  <w:pPr>
                    <w:pStyle w:val="NoSpacing"/>
                    <w:rPr>
                      <w:rFonts w:ascii="Arial" w:hAnsi="Arial" w:cs="Arial"/>
                    </w:rPr>
                  </w:pPr>
                  <w:r w:rsidRPr="0069172A">
                    <w:rPr>
                      <w:rFonts w:ascii="Arial" w:hAnsi="Arial" w:cs="Arial"/>
                      <w:i/>
                      <w:iCs/>
                    </w:rPr>
                    <w:t xml:space="preserve">Physician, 1996-1998 </w:t>
                  </w:r>
                </w:p>
                <w:p w:rsidR="00F4718B" w:rsidRPr="0069172A" w:rsidRDefault="00F4718B" w:rsidP="00B24DFA">
                  <w:pPr>
                    <w:pStyle w:val="NoSpacing"/>
                    <w:numPr>
                      <w:ilvl w:val="0"/>
                      <w:numId w:val="12"/>
                    </w:numPr>
                    <w:rPr>
                      <w:rFonts w:ascii="Arial" w:hAnsi="Arial" w:cs="Arial"/>
                    </w:rPr>
                  </w:pPr>
                  <w:r w:rsidRPr="0069172A">
                    <w:rPr>
                      <w:rFonts w:ascii="Arial" w:hAnsi="Arial" w:cs="Arial"/>
                    </w:rPr>
                    <w:t>Provided full-time outpatient medical services to rural clinics  </w:t>
                  </w:r>
                </w:p>
                <w:p w:rsidR="00F4718B" w:rsidRPr="0069172A" w:rsidRDefault="00F4718B" w:rsidP="00B24DFA">
                  <w:pPr>
                    <w:pStyle w:val="NoSpacing"/>
                    <w:numPr>
                      <w:ilvl w:val="0"/>
                      <w:numId w:val="12"/>
                    </w:numPr>
                    <w:rPr>
                      <w:rFonts w:ascii="Arial" w:hAnsi="Arial" w:cs="Arial"/>
                    </w:rPr>
                  </w:pPr>
                  <w:r w:rsidRPr="0069172A">
                    <w:rPr>
                      <w:rFonts w:ascii="Arial" w:hAnsi="Arial" w:cs="Arial"/>
                    </w:rPr>
                    <w:t>Interviewed patients</w:t>
                  </w:r>
                </w:p>
                <w:p w:rsidR="00F4718B" w:rsidRPr="0069172A" w:rsidRDefault="00F4718B" w:rsidP="00B24DFA">
                  <w:pPr>
                    <w:pStyle w:val="NoSpacing"/>
                    <w:numPr>
                      <w:ilvl w:val="0"/>
                      <w:numId w:val="12"/>
                    </w:numPr>
                    <w:rPr>
                      <w:rFonts w:ascii="Arial" w:hAnsi="Arial" w:cs="Arial"/>
                    </w:rPr>
                  </w:pPr>
                  <w:r w:rsidRPr="0069172A">
                    <w:rPr>
                      <w:rFonts w:ascii="Arial" w:hAnsi="Arial" w:cs="Arial"/>
                    </w:rPr>
                    <w:t xml:space="preserve">Obtained, analyzed and evaluated history, physical and laboratory findings </w:t>
                  </w:r>
                </w:p>
                <w:p w:rsidR="00F4718B" w:rsidRPr="0069172A" w:rsidRDefault="00F4718B" w:rsidP="00B24DFA">
                  <w:pPr>
                    <w:pStyle w:val="NoSpacing"/>
                    <w:numPr>
                      <w:ilvl w:val="0"/>
                      <w:numId w:val="12"/>
                    </w:numPr>
                    <w:rPr>
                      <w:rFonts w:ascii="Arial" w:hAnsi="Arial" w:cs="Arial"/>
                    </w:rPr>
                  </w:pPr>
                  <w:r w:rsidRPr="0069172A">
                    <w:rPr>
                      <w:rFonts w:ascii="Arial" w:hAnsi="Arial" w:cs="Arial"/>
                    </w:rPr>
                    <w:t>Made diagnoses</w:t>
                  </w:r>
                </w:p>
                <w:p w:rsidR="00F4718B" w:rsidRPr="0069172A" w:rsidRDefault="00F4718B" w:rsidP="00B24DFA">
                  <w:pPr>
                    <w:pStyle w:val="NoSpacing"/>
                    <w:numPr>
                      <w:ilvl w:val="0"/>
                      <w:numId w:val="12"/>
                    </w:numPr>
                    <w:rPr>
                      <w:rFonts w:ascii="Arial" w:hAnsi="Arial" w:cs="Arial"/>
                    </w:rPr>
                  </w:pPr>
                  <w:r w:rsidRPr="0069172A">
                    <w:rPr>
                      <w:rFonts w:ascii="Arial" w:hAnsi="Arial" w:cs="Arial"/>
                    </w:rPr>
                    <w:t xml:space="preserve">Planned and recommended treatment and wrote prescriptions </w:t>
                  </w:r>
                </w:p>
                <w:p w:rsidR="00F4718B" w:rsidRPr="0069172A" w:rsidRDefault="00F4718B" w:rsidP="00B24DFA">
                  <w:pPr>
                    <w:pStyle w:val="NoSpacing"/>
                    <w:numPr>
                      <w:ilvl w:val="0"/>
                      <w:numId w:val="12"/>
                    </w:numPr>
                    <w:rPr>
                      <w:rFonts w:ascii="Arial" w:hAnsi="Arial" w:cs="Arial"/>
                    </w:rPr>
                  </w:pPr>
                  <w:r w:rsidRPr="0069172A">
                    <w:rPr>
                      <w:rFonts w:ascii="Arial" w:hAnsi="Arial" w:cs="Arial"/>
                    </w:rPr>
                    <w:t>Made referrals</w:t>
                  </w:r>
                </w:p>
                <w:p w:rsidR="00F4718B" w:rsidRPr="0069172A" w:rsidRDefault="00F4718B" w:rsidP="00B24DFA">
                  <w:pPr>
                    <w:pStyle w:val="NoSpacing"/>
                    <w:numPr>
                      <w:ilvl w:val="0"/>
                      <w:numId w:val="12"/>
                    </w:numPr>
                    <w:rPr>
                      <w:rFonts w:ascii="Arial" w:hAnsi="Arial" w:cs="Arial"/>
                    </w:rPr>
                  </w:pPr>
                  <w:r w:rsidRPr="0069172A">
                    <w:rPr>
                      <w:rFonts w:ascii="Arial" w:hAnsi="Arial" w:cs="Arial"/>
                    </w:rPr>
                    <w:t>Collaborated with nursing staff on patient care</w:t>
                  </w:r>
                </w:p>
                <w:p w:rsidR="00F4718B" w:rsidRPr="0069172A" w:rsidRDefault="00F4718B" w:rsidP="00B24DFA">
                  <w:pPr>
                    <w:pStyle w:val="NoSpacing"/>
                    <w:numPr>
                      <w:ilvl w:val="0"/>
                      <w:numId w:val="12"/>
                    </w:numPr>
                    <w:rPr>
                      <w:rFonts w:ascii="Arial" w:hAnsi="Arial" w:cs="Arial"/>
                    </w:rPr>
                  </w:pPr>
                  <w:r w:rsidRPr="0069172A">
                    <w:rPr>
                      <w:rFonts w:ascii="Arial" w:hAnsi="Arial" w:cs="Arial"/>
                    </w:rPr>
                    <w:t>Educated patients on health care issues/conditions</w:t>
                  </w:r>
                </w:p>
                <w:p w:rsidR="00F4718B" w:rsidRPr="0069172A" w:rsidRDefault="00F4718B" w:rsidP="00B24DFA">
                  <w:pPr>
                    <w:pStyle w:val="NoSpacing"/>
                    <w:numPr>
                      <w:ilvl w:val="0"/>
                      <w:numId w:val="12"/>
                    </w:numPr>
                    <w:rPr>
                      <w:rFonts w:ascii="Arial" w:hAnsi="Arial" w:cs="Arial"/>
                    </w:rPr>
                  </w:pPr>
                  <w:r w:rsidRPr="0069172A">
                    <w:rPr>
                      <w:rFonts w:ascii="Arial" w:hAnsi="Arial" w:cs="Arial"/>
                    </w:rPr>
                    <w:t>Maintained medical records</w:t>
                  </w:r>
                </w:p>
                <w:p w:rsidR="00F4718B" w:rsidRPr="0069172A" w:rsidRDefault="00F4718B" w:rsidP="00B24DFA">
                  <w:pPr>
                    <w:pStyle w:val="NoSpacing"/>
                    <w:numPr>
                      <w:ilvl w:val="0"/>
                      <w:numId w:val="12"/>
                    </w:numPr>
                    <w:rPr>
                      <w:rFonts w:ascii="Arial" w:hAnsi="Arial" w:cs="Arial"/>
                    </w:rPr>
                  </w:pPr>
                  <w:r w:rsidRPr="0069172A">
                    <w:rPr>
                      <w:rFonts w:ascii="Arial" w:hAnsi="Arial" w:cs="Arial"/>
                    </w:rPr>
                    <w:t xml:space="preserve">Administered patient drug assistance program </w:t>
                  </w:r>
                </w:p>
                <w:p w:rsidR="00F4718B" w:rsidRPr="0069172A" w:rsidRDefault="00F4718B" w:rsidP="00B24DFA">
                  <w:pPr>
                    <w:pStyle w:val="NoSpacing"/>
                    <w:rPr>
                      <w:rFonts w:ascii="Arial" w:hAnsi="Arial" w:cs="Arial"/>
                    </w:rPr>
                  </w:pPr>
                  <w:r w:rsidRPr="0069172A">
                    <w:rPr>
                      <w:rFonts w:ascii="Arial" w:hAnsi="Arial" w:cs="Arial"/>
                    </w:rPr>
                    <w:t> </w:t>
                  </w:r>
                </w:p>
                <w:p w:rsidR="00F4718B" w:rsidRPr="0069172A" w:rsidRDefault="00F4718B" w:rsidP="00B24DFA">
                  <w:pPr>
                    <w:pStyle w:val="NoSpacing"/>
                    <w:rPr>
                      <w:rFonts w:ascii="Arial" w:hAnsi="Arial" w:cs="Arial"/>
                    </w:rPr>
                  </w:pPr>
                  <w:r w:rsidRPr="0069172A">
                    <w:rPr>
                      <w:rFonts w:ascii="Arial" w:hAnsi="Arial" w:cs="Arial"/>
                      <w:b/>
                    </w:rPr>
                    <w:t>Physical Screening Services</w:t>
                  </w:r>
                  <w:r w:rsidRPr="0069172A">
                    <w:rPr>
                      <w:rFonts w:ascii="Arial" w:hAnsi="Arial" w:cs="Arial"/>
                    </w:rPr>
                    <w:t>, Jackson, Mississippi</w:t>
                  </w:r>
                </w:p>
                <w:p w:rsidR="00F4718B" w:rsidRPr="0069172A" w:rsidRDefault="00F4718B" w:rsidP="00B24DFA">
                  <w:pPr>
                    <w:pStyle w:val="NoSpacing"/>
                    <w:rPr>
                      <w:rFonts w:ascii="Arial" w:hAnsi="Arial" w:cs="Arial"/>
                    </w:rPr>
                  </w:pPr>
                  <w:r w:rsidRPr="0069172A">
                    <w:rPr>
                      <w:rFonts w:ascii="Arial" w:hAnsi="Arial" w:cs="Arial"/>
                      <w:i/>
                      <w:iCs/>
                    </w:rPr>
                    <w:t>Physician, 1996</w:t>
                  </w:r>
                </w:p>
                <w:p w:rsidR="00F4718B" w:rsidRPr="0069172A" w:rsidRDefault="00F4718B" w:rsidP="00B24DFA">
                  <w:pPr>
                    <w:pStyle w:val="NoSpacing"/>
                    <w:numPr>
                      <w:ilvl w:val="0"/>
                      <w:numId w:val="13"/>
                    </w:numPr>
                    <w:rPr>
                      <w:rFonts w:ascii="Arial" w:hAnsi="Arial" w:cs="Arial"/>
                    </w:rPr>
                  </w:pPr>
                  <w:r w:rsidRPr="0069172A">
                    <w:rPr>
                      <w:rFonts w:ascii="Arial" w:hAnsi="Arial" w:cs="Arial"/>
                    </w:rPr>
                    <w:t>Provided full-time outpatient medical services to urban clinic  </w:t>
                  </w:r>
                </w:p>
                <w:p w:rsidR="00F4718B" w:rsidRPr="0069172A" w:rsidRDefault="00F4718B" w:rsidP="00B24DFA">
                  <w:pPr>
                    <w:pStyle w:val="NoSpacing"/>
                    <w:numPr>
                      <w:ilvl w:val="0"/>
                      <w:numId w:val="13"/>
                    </w:numPr>
                    <w:rPr>
                      <w:rFonts w:ascii="Arial" w:hAnsi="Arial" w:cs="Arial"/>
                    </w:rPr>
                  </w:pPr>
                  <w:r w:rsidRPr="0069172A">
                    <w:rPr>
                      <w:rFonts w:ascii="Arial" w:hAnsi="Arial" w:cs="Arial"/>
                    </w:rPr>
                    <w:t xml:space="preserve">Obtained, analyzed and evaluated history, physical and laboratory findings </w:t>
                  </w:r>
                </w:p>
                <w:p w:rsidR="00F4718B" w:rsidRPr="0069172A" w:rsidRDefault="00F4718B" w:rsidP="00B24DFA">
                  <w:pPr>
                    <w:pStyle w:val="NoSpacing"/>
                    <w:numPr>
                      <w:ilvl w:val="0"/>
                      <w:numId w:val="13"/>
                    </w:numPr>
                    <w:rPr>
                      <w:rFonts w:ascii="Arial" w:hAnsi="Arial" w:cs="Arial"/>
                    </w:rPr>
                  </w:pPr>
                  <w:r w:rsidRPr="0069172A">
                    <w:rPr>
                      <w:rFonts w:ascii="Arial" w:hAnsi="Arial" w:cs="Arial"/>
                    </w:rPr>
                    <w:t>Interviewed patients</w:t>
                  </w:r>
                </w:p>
                <w:p w:rsidR="00F4718B" w:rsidRPr="0069172A" w:rsidRDefault="00F4718B" w:rsidP="00B24DFA">
                  <w:pPr>
                    <w:pStyle w:val="NoSpacing"/>
                    <w:numPr>
                      <w:ilvl w:val="0"/>
                      <w:numId w:val="13"/>
                    </w:numPr>
                    <w:rPr>
                      <w:rFonts w:ascii="Arial" w:hAnsi="Arial" w:cs="Arial"/>
                    </w:rPr>
                  </w:pPr>
                  <w:r w:rsidRPr="0069172A">
                    <w:rPr>
                      <w:rFonts w:ascii="Arial" w:hAnsi="Arial" w:cs="Arial"/>
                    </w:rPr>
                    <w:t>Made diagnoses</w:t>
                  </w:r>
                </w:p>
                <w:p w:rsidR="00F4718B" w:rsidRPr="0069172A" w:rsidRDefault="00F4718B" w:rsidP="00B24DFA">
                  <w:pPr>
                    <w:pStyle w:val="NoSpacing"/>
                    <w:numPr>
                      <w:ilvl w:val="0"/>
                      <w:numId w:val="13"/>
                    </w:numPr>
                    <w:rPr>
                      <w:rFonts w:ascii="Arial" w:hAnsi="Arial" w:cs="Arial"/>
                    </w:rPr>
                  </w:pPr>
                  <w:r w:rsidRPr="0069172A">
                    <w:rPr>
                      <w:rFonts w:ascii="Arial" w:hAnsi="Arial" w:cs="Arial"/>
                    </w:rPr>
                    <w:t xml:space="preserve">Planned and recommended treatment and wrote prescriptions </w:t>
                  </w:r>
                </w:p>
                <w:p w:rsidR="00F4718B" w:rsidRPr="0069172A" w:rsidRDefault="00F4718B" w:rsidP="00B24DFA">
                  <w:pPr>
                    <w:pStyle w:val="NoSpacing"/>
                    <w:numPr>
                      <w:ilvl w:val="0"/>
                      <w:numId w:val="13"/>
                    </w:numPr>
                    <w:rPr>
                      <w:rFonts w:ascii="Arial" w:hAnsi="Arial" w:cs="Arial"/>
                    </w:rPr>
                  </w:pPr>
                  <w:r w:rsidRPr="0069172A">
                    <w:rPr>
                      <w:rFonts w:ascii="Arial" w:hAnsi="Arial" w:cs="Arial"/>
                    </w:rPr>
                    <w:t>Made referrals</w:t>
                  </w:r>
                </w:p>
                <w:p w:rsidR="00F4718B" w:rsidRPr="0069172A" w:rsidRDefault="00F4718B" w:rsidP="00B24DFA">
                  <w:pPr>
                    <w:pStyle w:val="NoSpacing"/>
                    <w:numPr>
                      <w:ilvl w:val="0"/>
                      <w:numId w:val="13"/>
                    </w:numPr>
                    <w:rPr>
                      <w:rFonts w:ascii="Arial" w:hAnsi="Arial" w:cs="Arial"/>
                    </w:rPr>
                  </w:pPr>
                  <w:r w:rsidRPr="0069172A">
                    <w:rPr>
                      <w:rFonts w:ascii="Arial" w:hAnsi="Arial" w:cs="Arial"/>
                    </w:rPr>
                    <w:t>Collaborated care with nursing staff</w:t>
                  </w:r>
                </w:p>
                <w:p w:rsidR="00F4718B" w:rsidRPr="0069172A" w:rsidRDefault="00F4718B" w:rsidP="00B24DFA">
                  <w:pPr>
                    <w:pStyle w:val="NoSpacing"/>
                    <w:numPr>
                      <w:ilvl w:val="0"/>
                      <w:numId w:val="13"/>
                    </w:numPr>
                    <w:rPr>
                      <w:rFonts w:ascii="Arial" w:hAnsi="Arial" w:cs="Arial"/>
                    </w:rPr>
                  </w:pPr>
                  <w:r w:rsidRPr="0069172A">
                    <w:rPr>
                      <w:rFonts w:ascii="Arial" w:hAnsi="Arial" w:cs="Arial"/>
                    </w:rPr>
                    <w:t>Educated patients on health care diagnoses and issues</w:t>
                  </w:r>
                </w:p>
                <w:p w:rsidR="00F4718B" w:rsidRPr="0069172A" w:rsidRDefault="00F4718B" w:rsidP="00B24DFA">
                  <w:pPr>
                    <w:pStyle w:val="NoSpacing"/>
                    <w:numPr>
                      <w:ilvl w:val="0"/>
                      <w:numId w:val="13"/>
                    </w:numPr>
                    <w:rPr>
                      <w:rFonts w:ascii="Arial" w:hAnsi="Arial" w:cs="Arial"/>
                    </w:rPr>
                  </w:pPr>
                  <w:r w:rsidRPr="0069172A">
                    <w:rPr>
                      <w:rFonts w:ascii="Arial" w:hAnsi="Arial" w:cs="Arial"/>
                    </w:rPr>
                    <w:t>Maintained medical records</w:t>
                  </w:r>
                </w:p>
                <w:p w:rsidR="00F4718B" w:rsidRPr="0069172A" w:rsidRDefault="00F4718B" w:rsidP="00B24DFA">
                  <w:pPr>
                    <w:pStyle w:val="NoSpacing"/>
                    <w:numPr>
                      <w:ilvl w:val="0"/>
                      <w:numId w:val="13"/>
                    </w:numPr>
                    <w:rPr>
                      <w:rFonts w:ascii="Arial" w:hAnsi="Arial" w:cs="Arial"/>
                    </w:rPr>
                  </w:pPr>
                  <w:r w:rsidRPr="0069172A">
                    <w:rPr>
                      <w:rFonts w:ascii="Arial" w:hAnsi="Arial" w:cs="Arial"/>
                    </w:rPr>
                    <w:t xml:space="preserve">Administered patient drug assistance program </w:t>
                  </w:r>
                </w:p>
                <w:p w:rsidR="00F4718B" w:rsidRPr="0069172A" w:rsidRDefault="00F4718B" w:rsidP="00B24DFA">
                  <w:pPr>
                    <w:pStyle w:val="NoSpacing"/>
                    <w:rPr>
                      <w:rFonts w:ascii="Arial" w:hAnsi="Arial" w:cs="Arial"/>
                    </w:rPr>
                  </w:pPr>
                  <w:r w:rsidRPr="0069172A">
                    <w:rPr>
                      <w:rFonts w:ascii="Arial" w:hAnsi="Arial" w:cs="Arial"/>
                    </w:rPr>
                    <w:t> </w:t>
                  </w:r>
                </w:p>
                <w:p w:rsidR="00F4718B" w:rsidRPr="0069172A" w:rsidRDefault="00F4718B" w:rsidP="00B24DFA">
                  <w:pPr>
                    <w:pStyle w:val="NoSpacing"/>
                    <w:rPr>
                      <w:rFonts w:ascii="Arial" w:hAnsi="Arial" w:cs="Arial"/>
                    </w:rPr>
                  </w:pPr>
                  <w:r w:rsidRPr="0069172A">
                    <w:rPr>
                      <w:rFonts w:ascii="Arial" w:hAnsi="Arial" w:cs="Arial"/>
                      <w:b/>
                    </w:rPr>
                    <w:t>Jackson-Hinds Comprehensive Health Center</w:t>
                  </w:r>
                  <w:r w:rsidRPr="0069172A">
                    <w:rPr>
                      <w:rFonts w:ascii="Arial" w:hAnsi="Arial" w:cs="Arial"/>
                    </w:rPr>
                    <w:t>, Jackson, Mississippi</w:t>
                  </w:r>
                </w:p>
                <w:p w:rsidR="00F4718B" w:rsidRPr="0069172A" w:rsidRDefault="00F4718B" w:rsidP="00B24DFA">
                  <w:pPr>
                    <w:pStyle w:val="NoSpacing"/>
                    <w:rPr>
                      <w:rFonts w:ascii="Arial" w:hAnsi="Arial" w:cs="Arial"/>
                    </w:rPr>
                  </w:pPr>
                  <w:r w:rsidRPr="0069172A">
                    <w:rPr>
                      <w:rFonts w:ascii="Arial" w:hAnsi="Arial" w:cs="Arial"/>
                      <w:i/>
                      <w:iCs/>
                    </w:rPr>
                    <w:t>Physician, 1992-1996</w:t>
                  </w:r>
                </w:p>
                <w:p w:rsidR="00F4718B" w:rsidRPr="0069172A" w:rsidRDefault="00F4718B" w:rsidP="00B24DFA">
                  <w:pPr>
                    <w:pStyle w:val="NoSpacing"/>
                    <w:numPr>
                      <w:ilvl w:val="0"/>
                      <w:numId w:val="14"/>
                    </w:numPr>
                    <w:rPr>
                      <w:rFonts w:ascii="Arial" w:hAnsi="Arial" w:cs="Arial"/>
                    </w:rPr>
                  </w:pPr>
                  <w:r w:rsidRPr="0069172A">
                    <w:rPr>
                      <w:rFonts w:ascii="Arial" w:hAnsi="Arial" w:cs="Arial"/>
                    </w:rPr>
                    <w:t>Provided full-time outpatient medical services to urban clinic  </w:t>
                  </w:r>
                </w:p>
                <w:p w:rsidR="00F4718B" w:rsidRPr="0069172A" w:rsidRDefault="00F4718B" w:rsidP="00B24DFA">
                  <w:pPr>
                    <w:pStyle w:val="NoSpacing"/>
                    <w:numPr>
                      <w:ilvl w:val="0"/>
                      <w:numId w:val="14"/>
                    </w:numPr>
                    <w:rPr>
                      <w:rFonts w:ascii="Arial" w:hAnsi="Arial" w:cs="Arial"/>
                    </w:rPr>
                  </w:pPr>
                  <w:r w:rsidRPr="0069172A">
                    <w:rPr>
                      <w:rFonts w:ascii="Arial" w:hAnsi="Arial" w:cs="Arial"/>
                    </w:rPr>
                    <w:t>Developed patient assistance pharmaceutical program </w:t>
                  </w:r>
                </w:p>
                <w:p w:rsidR="00F4718B" w:rsidRPr="0069172A" w:rsidRDefault="00F4718B" w:rsidP="00B24DFA">
                  <w:pPr>
                    <w:pStyle w:val="NoSpacing"/>
                    <w:numPr>
                      <w:ilvl w:val="0"/>
                      <w:numId w:val="14"/>
                    </w:numPr>
                    <w:rPr>
                      <w:rFonts w:ascii="Arial" w:hAnsi="Arial" w:cs="Arial"/>
                    </w:rPr>
                  </w:pPr>
                  <w:r w:rsidRPr="0069172A">
                    <w:rPr>
                      <w:rFonts w:ascii="Arial" w:hAnsi="Arial" w:cs="Arial"/>
                    </w:rPr>
                    <w:t>Interviewed patients</w:t>
                  </w:r>
                </w:p>
                <w:p w:rsidR="00F4718B" w:rsidRPr="0069172A" w:rsidRDefault="00F4718B" w:rsidP="00B24DFA">
                  <w:pPr>
                    <w:pStyle w:val="NoSpacing"/>
                    <w:numPr>
                      <w:ilvl w:val="0"/>
                      <w:numId w:val="14"/>
                    </w:numPr>
                    <w:rPr>
                      <w:rFonts w:ascii="Arial" w:hAnsi="Arial" w:cs="Arial"/>
                    </w:rPr>
                  </w:pPr>
                  <w:r w:rsidRPr="0069172A">
                    <w:rPr>
                      <w:rFonts w:ascii="Arial" w:hAnsi="Arial" w:cs="Arial"/>
                    </w:rPr>
                    <w:t xml:space="preserve">Obtained, analyzed and evaluated history, physical and laboratory findings </w:t>
                  </w:r>
                </w:p>
                <w:p w:rsidR="00F4718B" w:rsidRPr="0069172A" w:rsidRDefault="00F4718B" w:rsidP="00B24DFA">
                  <w:pPr>
                    <w:pStyle w:val="NoSpacing"/>
                    <w:numPr>
                      <w:ilvl w:val="0"/>
                      <w:numId w:val="14"/>
                    </w:numPr>
                    <w:rPr>
                      <w:rFonts w:ascii="Arial" w:hAnsi="Arial" w:cs="Arial"/>
                    </w:rPr>
                  </w:pPr>
                  <w:r w:rsidRPr="0069172A">
                    <w:rPr>
                      <w:rFonts w:ascii="Arial" w:hAnsi="Arial" w:cs="Arial"/>
                    </w:rPr>
                    <w:t>Made diagnoses</w:t>
                  </w:r>
                </w:p>
                <w:p w:rsidR="00F4718B" w:rsidRPr="0069172A" w:rsidRDefault="00F4718B" w:rsidP="00B24DFA">
                  <w:pPr>
                    <w:pStyle w:val="NoSpacing"/>
                    <w:numPr>
                      <w:ilvl w:val="0"/>
                      <w:numId w:val="14"/>
                    </w:numPr>
                    <w:rPr>
                      <w:rFonts w:ascii="Arial" w:hAnsi="Arial" w:cs="Arial"/>
                    </w:rPr>
                  </w:pPr>
                  <w:r w:rsidRPr="0069172A">
                    <w:rPr>
                      <w:rFonts w:ascii="Arial" w:hAnsi="Arial" w:cs="Arial"/>
                    </w:rPr>
                    <w:t xml:space="preserve">Planned and recommended treatment and wrote prescriptions </w:t>
                  </w:r>
                </w:p>
                <w:p w:rsidR="00F4718B" w:rsidRPr="0069172A" w:rsidRDefault="00F4718B" w:rsidP="00B24DFA">
                  <w:pPr>
                    <w:pStyle w:val="NoSpacing"/>
                    <w:numPr>
                      <w:ilvl w:val="0"/>
                      <w:numId w:val="14"/>
                    </w:numPr>
                    <w:rPr>
                      <w:rFonts w:ascii="Arial" w:hAnsi="Arial" w:cs="Arial"/>
                    </w:rPr>
                  </w:pPr>
                  <w:r w:rsidRPr="0069172A">
                    <w:rPr>
                      <w:rFonts w:ascii="Arial" w:hAnsi="Arial" w:cs="Arial"/>
                    </w:rPr>
                    <w:t>Made referrals</w:t>
                  </w:r>
                </w:p>
                <w:p w:rsidR="00F4718B" w:rsidRPr="0069172A" w:rsidRDefault="00F4718B" w:rsidP="00B24DFA">
                  <w:pPr>
                    <w:pStyle w:val="NoSpacing"/>
                    <w:numPr>
                      <w:ilvl w:val="0"/>
                      <w:numId w:val="14"/>
                    </w:numPr>
                    <w:rPr>
                      <w:rFonts w:ascii="Arial" w:hAnsi="Arial" w:cs="Arial"/>
                    </w:rPr>
                  </w:pPr>
                  <w:r w:rsidRPr="0069172A">
                    <w:rPr>
                      <w:rFonts w:ascii="Arial" w:hAnsi="Arial" w:cs="Arial"/>
                    </w:rPr>
                    <w:t>Collaborated with nursing staff on patient care</w:t>
                  </w:r>
                </w:p>
                <w:p w:rsidR="00F4718B" w:rsidRPr="0069172A" w:rsidRDefault="00F4718B" w:rsidP="00B24DFA">
                  <w:pPr>
                    <w:pStyle w:val="NoSpacing"/>
                    <w:numPr>
                      <w:ilvl w:val="0"/>
                      <w:numId w:val="14"/>
                    </w:numPr>
                    <w:rPr>
                      <w:rFonts w:ascii="Arial" w:hAnsi="Arial" w:cs="Arial"/>
                    </w:rPr>
                  </w:pPr>
                  <w:r w:rsidRPr="0069172A">
                    <w:rPr>
                      <w:rFonts w:ascii="Arial" w:hAnsi="Arial" w:cs="Arial"/>
                    </w:rPr>
                    <w:t>Educated patients on health care issues</w:t>
                  </w:r>
                </w:p>
                <w:p w:rsidR="00F4718B" w:rsidRPr="0069172A" w:rsidRDefault="00F4718B" w:rsidP="00B24DFA">
                  <w:pPr>
                    <w:pStyle w:val="NoSpacing"/>
                    <w:numPr>
                      <w:ilvl w:val="0"/>
                      <w:numId w:val="14"/>
                    </w:numPr>
                    <w:rPr>
                      <w:rFonts w:ascii="Arial" w:hAnsi="Arial" w:cs="Arial"/>
                    </w:rPr>
                  </w:pPr>
                  <w:r w:rsidRPr="0069172A">
                    <w:rPr>
                      <w:rFonts w:ascii="Arial" w:hAnsi="Arial" w:cs="Arial"/>
                    </w:rPr>
                    <w:t>Maintained medical records</w:t>
                  </w:r>
                </w:p>
                <w:p w:rsidR="00F4718B" w:rsidRPr="0069172A" w:rsidRDefault="00F4718B" w:rsidP="00B24DFA">
                  <w:pPr>
                    <w:pStyle w:val="NoSpacing"/>
                    <w:numPr>
                      <w:ilvl w:val="0"/>
                      <w:numId w:val="14"/>
                    </w:numPr>
                    <w:rPr>
                      <w:rFonts w:ascii="Arial" w:hAnsi="Arial" w:cs="Arial"/>
                    </w:rPr>
                  </w:pPr>
                  <w:r w:rsidRPr="0069172A">
                    <w:rPr>
                      <w:rFonts w:ascii="Arial" w:hAnsi="Arial" w:cs="Arial"/>
                    </w:rPr>
                    <w:t xml:space="preserve">Developed and administered patient drug assistance program </w:t>
                  </w:r>
                </w:p>
                <w:p w:rsidR="00F4718B" w:rsidRPr="0069172A" w:rsidRDefault="00F4718B" w:rsidP="00B24DFA">
                  <w:pPr>
                    <w:pStyle w:val="NoSpacing"/>
                    <w:rPr>
                      <w:rFonts w:ascii="Arial" w:hAnsi="Arial" w:cs="Arial"/>
                    </w:rPr>
                  </w:pPr>
                  <w:r w:rsidRPr="0069172A">
                    <w:rPr>
                      <w:rFonts w:ascii="Arial" w:hAnsi="Arial" w:cs="Arial"/>
                    </w:rPr>
                    <w:t> </w:t>
                  </w:r>
                </w:p>
                <w:p w:rsidR="00F4718B" w:rsidRPr="0069172A" w:rsidRDefault="00F4718B" w:rsidP="00B24DFA">
                  <w:pPr>
                    <w:pStyle w:val="NoSpacing"/>
                    <w:rPr>
                      <w:rFonts w:ascii="Arial" w:hAnsi="Arial" w:cs="Arial"/>
                    </w:rPr>
                  </w:pPr>
                  <w:r w:rsidRPr="0069172A">
                    <w:rPr>
                      <w:rFonts w:ascii="Arial" w:hAnsi="Arial" w:cs="Arial"/>
                      <w:b/>
                    </w:rPr>
                    <w:t>H Street Clinic</w:t>
                  </w:r>
                  <w:r w:rsidRPr="0069172A">
                    <w:rPr>
                      <w:rFonts w:ascii="Arial" w:hAnsi="Arial" w:cs="Arial"/>
                    </w:rPr>
                    <w:t>. Washington, D.C.</w:t>
                  </w:r>
                </w:p>
                <w:p w:rsidR="00F4718B" w:rsidRPr="0069172A" w:rsidRDefault="00F4718B" w:rsidP="00B24DFA">
                  <w:pPr>
                    <w:pStyle w:val="NoSpacing"/>
                    <w:rPr>
                      <w:rFonts w:ascii="Arial" w:hAnsi="Arial" w:cs="Arial"/>
                    </w:rPr>
                  </w:pPr>
                  <w:r w:rsidRPr="0069172A">
                    <w:rPr>
                      <w:rFonts w:ascii="Arial" w:hAnsi="Arial" w:cs="Arial"/>
                      <w:i/>
                      <w:iCs/>
                    </w:rPr>
                    <w:t>Medical Doctor, 1991</w:t>
                  </w:r>
                </w:p>
                <w:p w:rsidR="00F4718B" w:rsidRPr="0069172A" w:rsidRDefault="00F4718B" w:rsidP="00B24DFA">
                  <w:pPr>
                    <w:pStyle w:val="NoSpacing"/>
                    <w:numPr>
                      <w:ilvl w:val="0"/>
                      <w:numId w:val="15"/>
                    </w:numPr>
                    <w:rPr>
                      <w:rFonts w:ascii="Arial" w:hAnsi="Arial" w:cs="Arial"/>
                    </w:rPr>
                  </w:pPr>
                  <w:r w:rsidRPr="0069172A">
                    <w:rPr>
                      <w:rFonts w:ascii="Arial" w:hAnsi="Arial" w:cs="Arial"/>
                    </w:rPr>
                    <w:t>Provided full-time outpatient medical services to urban clinic  </w:t>
                  </w:r>
                </w:p>
                <w:p w:rsidR="00F4718B" w:rsidRPr="0069172A" w:rsidRDefault="00F4718B" w:rsidP="00B24DFA">
                  <w:pPr>
                    <w:pStyle w:val="NoSpacing"/>
                    <w:rPr>
                      <w:rFonts w:ascii="Arial" w:hAnsi="Arial" w:cs="Arial"/>
                    </w:rPr>
                  </w:pPr>
                </w:p>
                <w:p w:rsidR="00F4718B" w:rsidRPr="0069172A" w:rsidRDefault="00F4718B" w:rsidP="00B24DFA">
                  <w:pPr>
                    <w:pStyle w:val="NoSpacing"/>
                    <w:rPr>
                      <w:rFonts w:ascii="Arial" w:hAnsi="Arial" w:cs="Arial"/>
                    </w:rPr>
                  </w:pPr>
                  <w:r w:rsidRPr="0069172A">
                    <w:rPr>
                      <w:rFonts w:ascii="Arial" w:hAnsi="Arial" w:cs="Arial"/>
                      <w:b/>
                    </w:rPr>
                    <w:t>Belzoni Family Health Center</w:t>
                  </w:r>
                  <w:r w:rsidRPr="0069172A">
                    <w:rPr>
                      <w:rFonts w:ascii="Arial" w:hAnsi="Arial" w:cs="Arial"/>
                    </w:rPr>
                    <w:t>, Belzoni, Mississippi</w:t>
                  </w:r>
                </w:p>
                <w:p w:rsidR="00F4718B" w:rsidRPr="0069172A" w:rsidRDefault="00F4718B" w:rsidP="00B24DFA">
                  <w:pPr>
                    <w:pStyle w:val="NoSpacing"/>
                    <w:rPr>
                      <w:rFonts w:ascii="Arial" w:hAnsi="Arial" w:cs="Arial"/>
                    </w:rPr>
                  </w:pPr>
                  <w:r w:rsidRPr="0069172A">
                    <w:rPr>
                      <w:rFonts w:ascii="Arial" w:hAnsi="Arial" w:cs="Arial"/>
                      <w:i/>
                      <w:iCs/>
                    </w:rPr>
                    <w:t>Chief Clinician, 1991-1992</w:t>
                  </w:r>
                </w:p>
                <w:p w:rsidR="00F4718B" w:rsidRPr="0069172A" w:rsidRDefault="00F4718B" w:rsidP="00B24DFA">
                  <w:pPr>
                    <w:pStyle w:val="NoSpacing"/>
                    <w:numPr>
                      <w:ilvl w:val="0"/>
                      <w:numId w:val="15"/>
                    </w:numPr>
                    <w:rPr>
                      <w:rFonts w:ascii="Arial" w:hAnsi="Arial" w:cs="Arial"/>
                    </w:rPr>
                  </w:pPr>
                  <w:r w:rsidRPr="0069172A">
                    <w:rPr>
                      <w:rFonts w:ascii="Arial" w:hAnsi="Arial" w:cs="Arial"/>
                    </w:rPr>
                    <w:t xml:space="preserve">Provided full-time outpatient medical services to rural clinic </w:t>
                  </w:r>
                </w:p>
                <w:p w:rsidR="00F4718B" w:rsidRPr="0069172A" w:rsidRDefault="00F4718B" w:rsidP="00B24DFA">
                  <w:pPr>
                    <w:pStyle w:val="NoSpacing"/>
                    <w:numPr>
                      <w:ilvl w:val="0"/>
                      <w:numId w:val="15"/>
                    </w:numPr>
                    <w:rPr>
                      <w:rFonts w:ascii="Arial" w:hAnsi="Arial" w:cs="Arial"/>
                    </w:rPr>
                  </w:pPr>
                  <w:r w:rsidRPr="0069172A">
                    <w:rPr>
                      <w:rFonts w:ascii="Arial" w:hAnsi="Arial" w:cs="Arial"/>
                    </w:rPr>
                    <w:t>Interviewed patients</w:t>
                  </w:r>
                </w:p>
                <w:p w:rsidR="00F4718B" w:rsidRPr="0069172A" w:rsidRDefault="00F4718B" w:rsidP="00B24DFA">
                  <w:pPr>
                    <w:pStyle w:val="NoSpacing"/>
                    <w:numPr>
                      <w:ilvl w:val="0"/>
                      <w:numId w:val="15"/>
                    </w:numPr>
                    <w:rPr>
                      <w:rFonts w:ascii="Arial" w:hAnsi="Arial" w:cs="Arial"/>
                    </w:rPr>
                  </w:pPr>
                  <w:r w:rsidRPr="0069172A">
                    <w:rPr>
                      <w:rFonts w:ascii="Arial" w:hAnsi="Arial" w:cs="Arial"/>
                    </w:rPr>
                    <w:t xml:space="preserve">Obtained, analyzed and evaluated history, physical and laboratory findings </w:t>
                  </w:r>
                </w:p>
                <w:p w:rsidR="00F4718B" w:rsidRPr="0069172A" w:rsidRDefault="00F4718B" w:rsidP="00B24DFA">
                  <w:pPr>
                    <w:pStyle w:val="NoSpacing"/>
                    <w:numPr>
                      <w:ilvl w:val="0"/>
                      <w:numId w:val="15"/>
                    </w:numPr>
                    <w:rPr>
                      <w:rFonts w:ascii="Arial" w:hAnsi="Arial" w:cs="Arial"/>
                    </w:rPr>
                  </w:pPr>
                  <w:r w:rsidRPr="0069172A">
                    <w:rPr>
                      <w:rFonts w:ascii="Arial" w:hAnsi="Arial" w:cs="Arial"/>
                    </w:rPr>
                    <w:t>Made diagnoses</w:t>
                  </w:r>
                </w:p>
                <w:p w:rsidR="00F4718B" w:rsidRPr="0069172A" w:rsidRDefault="00F4718B" w:rsidP="00B24DFA">
                  <w:pPr>
                    <w:pStyle w:val="NoSpacing"/>
                    <w:numPr>
                      <w:ilvl w:val="0"/>
                      <w:numId w:val="15"/>
                    </w:numPr>
                    <w:rPr>
                      <w:rFonts w:ascii="Arial" w:hAnsi="Arial" w:cs="Arial"/>
                    </w:rPr>
                  </w:pPr>
                  <w:r w:rsidRPr="0069172A">
                    <w:rPr>
                      <w:rFonts w:ascii="Arial" w:hAnsi="Arial" w:cs="Arial"/>
                    </w:rPr>
                    <w:t xml:space="preserve">Planned and recommended treatment and wrote prescriptions </w:t>
                  </w:r>
                </w:p>
                <w:p w:rsidR="00F4718B" w:rsidRPr="0069172A" w:rsidRDefault="00F4718B" w:rsidP="00B24DFA">
                  <w:pPr>
                    <w:pStyle w:val="NoSpacing"/>
                    <w:numPr>
                      <w:ilvl w:val="0"/>
                      <w:numId w:val="15"/>
                    </w:numPr>
                    <w:rPr>
                      <w:rFonts w:ascii="Arial" w:hAnsi="Arial" w:cs="Arial"/>
                    </w:rPr>
                  </w:pPr>
                  <w:r w:rsidRPr="0069172A">
                    <w:rPr>
                      <w:rFonts w:ascii="Arial" w:hAnsi="Arial" w:cs="Arial"/>
                    </w:rPr>
                    <w:t>Made referrals</w:t>
                  </w:r>
                </w:p>
                <w:p w:rsidR="00F4718B" w:rsidRPr="0069172A" w:rsidRDefault="00F4718B" w:rsidP="00B24DFA">
                  <w:pPr>
                    <w:pStyle w:val="NoSpacing"/>
                    <w:numPr>
                      <w:ilvl w:val="0"/>
                      <w:numId w:val="15"/>
                    </w:numPr>
                    <w:rPr>
                      <w:rFonts w:ascii="Arial" w:hAnsi="Arial" w:cs="Arial"/>
                    </w:rPr>
                  </w:pPr>
                  <w:r w:rsidRPr="0069172A">
                    <w:rPr>
                      <w:rFonts w:ascii="Arial" w:hAnsi="Arial" w:cs="Arial"/>
                    </w:rPr>
                    <w:t>Collaborated with nursing staff on patient care</w:t>
                  </w:r>
                </w:p>
                <w:p w:rsidR="00F4718B" w:rsidRPr="0069172A" w:rsidRDefault="00F4718B" w:rsidP="00B24DFA">
                  <w:pPr>
                    <w:pStyle w:val="NoSpacing"/>
                    <w:numPr>
                      <w:ilvl w:val="0"/>
                      <w:numId w:val="15"/>
                    </w:numPr>
                    <w:rPr>
                      <w:rFonts w:ascii="Arial" w:hAnsi="Arial" w:cs="Arial"/>
                    </w:rPr>
                  </w:pPr>
                  <w:r w:rsidRPr="0069172A">
                    <w:rPr>
                      <w:rFonts w:ascii="Arial" w:hAnsi="Arial" w:cs="Arial"/>
                    </w:rPr>
                    <w:t>Educated patients on health care issues</w:t>
                  </w:r>
                </w:p>
                <w:p w:rsidR="00F4718B" w:rsidRPr="0069172A" w:rsidRDefault="00F4718B" w:rsidP="00B24DFA">
                  <w:pPr>
                    <w:pStyle w:val="NoSpacing"/>
                    <w:numPr>
                      <w:ilvl w:val="0"/>
                      <w:numId w:val="15"/>
                    </w:numPr>
                    <w:rPr>
                      <w:rFonts w:ascii="Arial" w:hAnsi="Arial" w:cs="Arial"/>
                    </w:rPr>
                  </w:pPr>
                  <w:r w:rsidRPr="0069172A">
                    <w:rPr>
                      <w:rFonts w:ascii="Arial" w:hAnsi="Arial" w:cs="Arial"/>
                    </w:rPr>
                    <w:t>Maintained medical records</w:t>
                  </w:r>
                </w:p>
                <w:p w:rsidR="00F4718B" w:rsidRPr="0069172A" w:rsidRDefault="00F4718B" w:rsidP="00B24DFA">
                  <w:pPr>
                    <w:pStyle w:val="NoSpacing"/>
                    <w:rPr>
                      <w:rFonts w:ascii="Arial" w:hAnsi="Arial" w:cs="Arial"/>
                    </w:rPr>
                  </w:pPr>
                  <w:r w:rsidRPr="0069172A">
                    <w:rPr>
                      <w:rFonts w:ascii="Arial" w:hAnsi="Arial" w:cs="Arial"/>
                    </w:rPr>
                    <w:t> </w:t>
                  </w:r>
                </w:p>
                <w:p w:rsidR="00F4718B" w:rsidRPr="0069172A" w:rsidRDefault="00F4718B" w:rsidP="00B24DFA">
                  <w:pPr>
                    <w:pStyle w:val="NoSpacing"/>
                    <w:rPr>
                      <w:rFonts w:ascii="Arial" w:hAnsi="Arial" w:cs="Arial"/>
                    </w:rPr>
                  </w:pPr>
                  <w:r w:rsidRPr="0069172A">
                    <w:rPr>
                      <w:rFonts w:ascii="Arial" w:hAnsi="Arial" w:cs="Arial"/>
                      <w:b/>
                    </w:rPr>
                    <w:t>Howard University Center for Sickle Cell Disease</w:t>
                  </w:r>
                  <w:r w:rsidRPr="0069172A">
                    <w:rPr>
                      <w:rFonts w:ascii="Arial" w:hAnsi="Arial" w:cs="Arial"/>
                    </w:rPr>
                    <w:t>, Washington, D.C.</w:t>
                  </w:r>
                </w:p>
                <w:p w:rsidR="00F4718B" w:rsidRPr="0069172A" w:rsidRDefault="00F4718B" w:rsidP="00B24DFA">
                  <w:pPr>
                    <w:pStyle w:val="NoSpacing"/>
                    <w:rPr>
                      <w:rFonts w:ascii="Arial" w:hAnsi="Arial" w:cs="Arial"/>
                    </w:rPr>
                  </w:pPr>
                  <w:r w:rsidRPr="0069172A">
                    <w:rPr>
                      <w:rFonts w:ascii="Arial" w:hAnsi="Arial" w:cs="Arial"/>
                      <w:i/>
                      <w:iCs/>
                    </w:rPr>
                    <w:t>Grant Manager/Research Assistant, 1990-1991</w:t>
                  </w:r>
                </w:p>
                <w:p w:rsidR="00F4718B" w:rsidRPr="0069172A" w:rsidRDefault="00F4718B" w:rsidP="00B24DFA">
                  <w:pPr>
                    <w:pStyle w:val="NoSpacing"/>
                    <w:numPr>
                      <w:ilvl w:val="0"/>
                      <w:numId w:val="16"/>
                    </w:numPr>
                    <w:rPr>
                      <w:rFonts w:ascii="Arial" w:hAnsi="Arial" w:cs="Arial"/>
                    </w:rPr>
                  </w:pPr>
                  <w:r w:rsidRPr="0069172A">
                    <w:rPr>
                      <w:rFonts w:ascii="Arial" w:hAnsi="Arial" w:cs="Arial"/>
                    </w:rPr>
                    <w:t>Performed entry examinations for participants of sickle cell study</w:t>
                  </w:r>
                </w:p>
                <w:p w:rsidR="00F4718B" w:rsidRPr="0069172A" w:rsidRDefault="00F4718B" w:rsidP="00B24DFA">
                  <w:pPr>
                    <w:pStyle w:val="NoSpacing"/>
                    <w:numPr>
                      <w:ilvl w:val="0"/>
                      <w:numId w:val="16"/>
                    </w:numPr>
                    <w:rPr>
                      <w:rFonts w:ascii="Arial" w:hAnsi="Arial" w:cs="Arial"/>
                    </w:rPr>
                  </w:pPr>
                  <w:r w:rsidRPr="0069172A">
                    <w:rPr>
                      <w:rFonts w:ascii="Arial" w:hAnsi="Arial" w:cs="Arial"/>
                    </w:rPr>
                    <w:t>Organized grant</w:t>
                  </w:r>
                </w:p>
                <w:p w:rsidR="00F4718B" w:rsidRPr="0069172A" w:rsidRDefault="00F4718B" w:rsidP="00B24DFA">
                  <w:pPr>
                    <w:pStyle w:val="NoSpacing"/>
                    <w:numPr>
                      <w:ilvl w:val="0"/>
                      <w:numId w:val="16"/>
                    </w:numPr>
                    <w:rPr>
                      <w:rFonts w:ascii="Arial" w:hAnsi="Arial" w:cs="Arial"/>
                    </w:rPr>
                  </w:pPr>
                  <w:r w:rsidRPr="0069172A">
                    <w:rPr>
                      <w:rFonts w:ascii="Arial" w:hAnsi="Arial" w:cs="Arial"/>
                    </w:rPr>
                    <w:t xml:space="preserve">Prepared and maintained records as required </w:t>
                  </w:r>
                </w:p>
                <w:p w:rsidR="00F4718B" w:rsidRPr="0069172A" w:rsidRDefault="00F4718B" w:rsidP="00B24DFA">
                  <w:pPr>
                    <w:pStyle w:val="NoSpacing"/>
                    <w:numPr>
                      <w:ilvl w:val="0"/>
                      <w:numId w:val="16"/>
                    </w:numPr>
                    <w:rPr>
                      <w:rFonts w:ascii="Arial" w:hAnsi="Arial" w:cs="Arial"/>
                    </w:rPr>
                  </w:pPr>
                  <w:r w:rsidRPr="0069172A">
                    <w:rPr>
                      <w:rFonts w:ascii="Arial" w:hAnsi="Arial" w:cs="Arial"/>
                    </w:rPr>
                    <w:t>Coordinated inter-departmental studies</w:t>
                  </w:r>
                </w:p>
                <w:p w:rsidR="00F4718B" w:rsidRPr="0069172A" w:rsidRDefault="00F4718B" w:rsidP="00B24DFA">
                  <w:pPr>
                    <w:pStyle w:val="NoSpacing"/>
                    <w:rPr>
                      <w:rFonts w:ascii="Arial" w:hAnsi="Arial" w:cs="Arial"/>
                    </w:rPr>
                  </w:pPr>
                  <w:r w:rsidRPr="0069172A">
                    <w:rPr>
                      <w:rFonts w:ascii="Arial" w:hAnsi="Arial" w:cs="Arial"/>
                    </w:rPr>
                    <w:t> </w:t>
                  </w:r>
                </w:p>
                <w:p w:rsidR="00F4718B" w:rsidRPr="0069172A" w:rsidRDefault="00F4718B" w:rsidP="00B24DFA">
                  <w:pPr>
                    <w:pStyle w:val="NoSpacing"/>
                    <w:rPr>
                      <w:rFonts w:ascii="Arial" w:hAnsi="Arial" w:cs="Arial"/>
                    </w:rPr>
                  </w:pPr>
                  <w:r w:rsidRPr="0069172A">
                    <w:rPr>
                      <w:rFonts w:ascii="Arial" w:hAnsi="Arial" w:cs="Arial"/>
                      <w:b/>
                    </w:rPr>
                    <w:t>Howard University Hospital, Department of Internal Medicine</w:t>
                  </w:r>
                  <w:r w:rsidRPr="0069172A">
                    <w:rPr>
                      <w:rFonts w:ascii="Arial" w:hAnsi="Arial" w:cs="Arial"/>
                    </w:rPr>
                    <w:t>, Washington, D. C.</w:t>
                  </w:r>
                </w:p>
                <w:p w:rsidR="00F4718B" w:rsidRPr="0069172A" w:rsidRDefault="00F4718B" w:rsidP="00B24DFA">
                  <w:pPr>
                    <w:pStyle w:val="NoSpacing"/>
                    <w:rPr>
                      <w:rFonts w:ascii="Arial" w:hAnsi="Arial" w:cs="Arial"/>
                    </w:rPr>
                  </w:pPr>
                  <w:r w:rsidRPr="0069172A">
                    <w:rPr>
                      <w:rFonts w:ascii="Arial" w:hAnsi="Arial" w:cs="Arial"/>
                      <w:i/>
                      <w:iCs/>
                    </w:rPr>
                    <w:t>Resident-2 months 1989</w:t>
                  </w:r>
                </w:p>
                <w:p w:rsidR="00F4718B" w:rsidRPr="0069172A" w:rsidRDefault="00F4718B" w:rsidP="00B24DFA">
                  <w:pPr>
                    <w:pStyle w:val="NoSpacing"/>
                    <w:numPr>
                      <w:ilvl w:val="0"/>
                      <w:numId w:val="16"/>
                    </w:numPr>
                    <w:rPr>
                      <w:rFonts w:ascii="Arial" w:hAnsi="Arial" w:cs="Arial"/>
                    </w:rPr>
                  </w:pPr>
                  <w:r w:rsidRPr="0069172A">
                    <w:rPr>
                      <w:rFonts w:ascii="Arial" w:hAnsi="Arial" w:cs="Arial"/>
                    </w:rPr>
                    <w:t>Performed inpatient and outpatient care</w:t>
                  </w:r>
                </w:p>
                <w:p w:rsidR="00F4718B" w:rsidRPr="0069172A" w:rsidRDefault="00F4718B" w:rsidP="00B24DFA">
                  <w:pPr>
                    <w:pStyle w:val="NoSpacing"/>
                    <w:numPr>
                      <w:ilvl w:val="0"/>
                      <w:numId w:val="16"/>
                    </w:numPr>
                    <w:rPr>
                      <w:rFonts w:ascii="Arial" w:hAnsi="Arial" w:cs="Arial"/>
                    </w:rPr>
                  </w:pPr>
                  <w:r w:rsidRPr="0069172A">
                    <w:rPr>
                      <w:rFonts w:ascii="Arial" w:hAnsi="Arial" w:cs="Arial"/>
                    </w:rPr>
                    <w:t>Supervised interns</w:t>
                  </w:r>
                </w:p>
                <w:p w:rsidR="00F4718B" w:rsidRPr="0069172A" w:rsidRDefault="00F4718B" w:rsidP="00B24DFA">
                  <w:pPr>
                    <w:pStyle w:val="NoSpacing"/>
                    <w:numPr>
                      <w:ilvl w:val="0"/>
                      <w:numId w:val="16"/>
                    </w:numPr>
                    <w:rPr>
                      <w:rFonts w:ascii="Arial" w:hAnsi="Arial" w:cs="Arial"/>
                    </w:rPr>
                  </w:pPr>
                  <w:r w:rsidRPr="0069172A">
                    <w:rPr>
                      <w:rFonts w:ascii="Arial" w:hAnsi="Arial" w:cs="Arial"/>
                    </w:rPr>
                    <w:t>Attended conferences</w:t>
                  </w:r>
                </w:p>
                <w:p w:rsidR="00F4718B" w:rsidRPr="0069172A" w:rsidRDefault="00F4718B" w:rsidP="00B24DFA">
                  <w:pPr>
                    <w:pStyle w:val="NoSpacing"/>
                    <w:rPr>
                      <w:rFonts w:ascii="Arial" w:hAnsi="Arial" w:cs="Arial"/>
                    </w:rPr>
                  </w:pPr>
                  <w:r w:rsidRPr="0069172A">
                    <w:rPr>
                      <w:rFonts w:ascii="Arial" w:hAnsi="Arial" w:cs="Arial"/>
                    </w:rPr>
                    <w:t> </w:t>
                  </w:r>
                </w:p>
                <w:p w:rsidR="00F4718B" w:rsidRPr="0069172A" w:rsidRDefault="00F4718B" w:rsidP="00B24DFA">
                  <w:pPr>
                    <w:pStyle w:val="NoSpacing"/>
                    <w:rPr>
                      <w:rFonts w:ascii="Arial" w:hAnsi="Arial" w:cs="Arial"/>
                    </w:rPr>
                  </w:pPr>
                </w:p>
                <w:p w:rsidR="00F4718B" w:rsidRPr="0069172A" w:rsidRDefault="00F4718B" w:rsidP="00B24DFA">
                  <w:pPr>
                    <w:pStyle w:val="NoSpacing"/>
                    <w:rPr>
                      <w:rFonts w:ascii="Arial" w:hAnsi="Arial" w:cs="Arial"/>
                    </w:rPr>
                  </w:pPr>
                  <w:r w:rsidRPr="0069172A">
                    <w:rPr>
                      <w:rFonts w:ascii="Arial" w:hAnsi="Arial" w:cs="Arial"/>
                      <w:b/>
                      <w:bCs/>
                    </w:rPr>
                    <w:t>Anderson Memorial Hospital, Department of Family Practice</w:t>
                  </w:r>
                  <w:r w:rsidRPr="0069172A">
                    <w:rPr>
                      <w:rFonts w:ascii="Arial" w:hAnsi="Arial" w:cs="Arial"/>
                    </w:rPr>
                    <w:t>, Anderson, South Carolina</w:t>
                  </w:r>
                </w:p>
                <w:p w:rsidR="00F4718B" w:rsidRPr="0069172A" w:rsidRDefault="00F4718B" w:rsidP="00B24DFA">
                  <w:pPr>
                    <w:pStyle w:val="NoSpacing"/>
                    <w:rPr>
                      <w:rFonts w:ascii="Arial" w:hAnsi="Arial" w:cs="Arial"/>
                    </w:rPr>
                  </w:pPr>
                  <w:r w:rsidRPr="0069172A">
                    <w:rPr>
                      <w:rFonts w:ascii="Arial" w:hAnsi="Arial" w:cs="Arial"/>
                      <w:i/>
                      <w:iCs/>
                    </w:rPr>
                    <w:t xml:space="preserve">Intern </w:t>
                  </w:r>
                  <w:r w:rsidRPr="0069172A">
                    <w:rPr>
                      <w:rFonts w:ascii="Arial" w:hAnsi="Arial" w:cs="Arial"/>
                    </w:rPr>
                    <w:t> 7/1988-9/1988</w:t>
                  </w:r>
                </w:p>
                <w:p w:rsidR="00F4718B" w:rsidRPr="0069172A" w:rsidRDefault="00F4718B" w:rsidP="00B24DFA">
                  <w:pPr>
                    <w:pStyle w:val="NoSpacing"/>
                    <w:numPr>
                      <w:ilvl w:val="0"/>
                      <w:numId w:val="16"/>
                    </w:numPr>
                    <w:rPr>
                      <w:rFonts w:ascii="Arial" w:hAnsi="Arial" w:cs="Arial"/>
                    </w:rPr>
                  </w:pPr>
                  <w:r w:rsidRPr="0069172A">
                    <w:rPr>
                      <w:rFonts w:ascii="Arial" w:hAnsi="Arial" w:cs="Arial"/>
                    </w:rPr>
                    <w:t>Performed inpatient and outpatient hospital care</w:t>
                  </w:r>
                </w:p>
                <w:p w:rsidR="00F4718B" w:rsidRPr="0069172A" w:rsidRDefault="00F4718B" w:rsidP="00B24DFA">
                  <w:pPr>
                    <w:pStyle w:val="NoSpacing"/>
                    <w:numPr>
                      <w:ilvl w:val="0"/>
                      <w:numId w:val="16"/>
                    </w:numPr>
                    <w:rPr>
                      <w:rFonts w:ascii="Arial" w:hAnsi="Arial" w:cs="Arial"/>
                    </w:rPr>
                  </w:pPr>
                  <w:r w:rsidRPr="0069172A">
                    <w:rPr>
                      <w:rFonts w:ascii="Arial" w:hAnsi="Arial" w:cs="Arial"/>
                    </w:rPr>
                    <w:t>Attended conferences</w:t>
                  </w:r>
                </w:p>
                <w:p w:rsidR="00F4718B" w:rsidRPr="0069172A" w:rsidRDefault="00F4718B" w:rsidP="00B24DFA">
                  <w:pPr>
                    <w:pStyle w:val="NoSpacing"/>
                    <w:rPr>
                      <w:rFonts w:ascii="Arial" w:hAnsi="Arial" w:cs="Arial"/>
                    </w:rPr>
                  </w:pPr>
                  <w:r w:rsidRPr="0069172A">
                    <w:rPr>
                      <w:rFonts w:ascii="Arial" w:hAnsi="Arial" w:cs="Arial"/>
                    </w:rPr>
                    <w:t> </w:t>
                  </w:r>
                </w:p>
                <w:p w:rsidR="00F4718B" w:rsidRPr="0069172A" w:rsidRDefault="00F4718B" w:rsidP="00B24DFA">
                  <w:pPr>
                    <w:pStyle w:val="NoSpacing"/>
                    <w:rPr>
                      <w:rFonts w:ascii="Arial" w:hAnsi="Arial" w:cs="Arial"/>
                    </w:rPr>
                  </w:pPr>
                  <w:r w:rsidRPr="0069172A">
                    <w:rPr>
                      <w:rFonts w:ascii="Arial" w:hAnsi="Arial" w:cs="Arial"/>
                      <w:b/>
                      <w:bCs/>
                    </w:rPr>
                    <w:t>University Medical Center, Department of Internal Medicine</w:t>
                  </w:r>
                  <w:r w:rsidRPr="0069172A">
                    <w:rPr>
                      <w:rFonts w:ascii="Arial" w:hAnsi="Arial" w:cs="Arial"/>
                    </w:rPr>
                    <w:t>, Las Vegas, Nevada</w:t>
                  </w:r>
                </w:p>
                <w:p w:rsidR="00F4718B" w:rsidRPr="0069172A" w:rsidRDefault="00F4718B" w:rsidP="00B24DFA">
                  <w:pPr>
                    <w:pStyle w:val="NoSpacing"/>
                    <w:rPr>
                      <w:rFonts w:ascii="Arial" w:hAnsi="Arial" w:cs="Arial"/>
                    </w:rPr>
                  </w:pPr>
                  <w:r w:rsidRPr="0069172A">
                    <w:rPr>
                      <w:rFonts w:ascii="Arial" w:hAnsi="Arial" w:cs="Arial"/>
                      <w:i/>
                      <w:iCs/>
                    </w:rPr>
                    <w:t xml:space="preserve">Clinical Instructor </w:t>
                  </w:r>
                  <w:r w:rsidRPr="0069172A">
                    <w:rPr>
                      <w:rFonts w:ascii="Arial" w:hAnsi="Arial" w:cs="Arial"/>
                    </w:rPr>
                    <w:t>1986-1988</w:t>
                  </w:r>
                </w:p>
                <w:p w:rsidR="00F4718B" w:rsidRPr="0069172A" w:rsidRDefault="00F4718B" w:rsidP="00B24DFA">
                  <w:pPr>
                    <w:pStyle w:val="NoSpacing"/>
                    <w:numPr>
                      <w:ilvl w:val="0"/>
                      <w:numId w:val="16"/>
                    </w:numPr>
                    <w:rPr>
                      <w:rFonts w:ascii="Arial" w:hAnsi="Arial" w:cs="Arial"/>
                    </w:rPr>
                  </w:pPr>
                  <w:r w:rsidRPr="0069172A">
                    <w:rPr>
                      <w:rFonts w:ascii="Arial" w:hAnsi="Arial" w:cs="Arial"/>
                    </w:rPr>
                    <w:t>Performed inpatient and outpatient care</w:t>
                  </w:r>
                </w:p>
                <w:p w:rsidR="00F4718B" w:rsidRPr="0069172A" w:rsidRDefault="00F4718B" w:rsidP="00B24DFA">
                  <w:pPr>
                    <w:pStyle w:val="NoSpacing"/>
                    <w:numPr>
                      <w:ilvl w:val="0"/>
                      <w:numId w:val="16"/>
                    </w:numPr>
                    <w:rPr>
                      <w:rFonts w:ascii="Arial" w:hAnsi="Arial" w:cs="Arial"/>
                    </w:rPr>
                  </w:pPr>
                  <w:r w:rsidRPr="0069172A">
                    <w:rPr>
                      <w:rFonts w:ascii="Arial" w:hAnsi="Arial" w:cs="Arial"/>
                    </w:rPr>
                    <w:t>Supervised interns</w:t>
                  </w:r>
                </w:p>
                <w:p w:rsidR="00F4718B" w:rsidRPr="0069172A" w:rsidRDefault="00F4718B" w:rsidP="00B24DFA">
                  <w:pPr>
                    <w:pStyle w:val="NoSpacing"/>
                    <w:numPr>
                      <w:ilvl w:val="0"/>
                      <w:numId w:val="16"/>
                    </w:numPr>
                    <w:rPr>
                      <w:rFonts w:ascii="Arial" w:hAnsi="Arial" w:cs="Arial"/>
                    </w:rPr>
                  </w:pPr>
                  <w:r w:rsidRPr="0069172A">
                    <w:rPr>
                      <w:rFonts w:ascii="Arial" w:hAnsi="Arial" w:cs="Arial"/>
                    </w:rPr>
                    <w:t>Attended conferences</w:t>
                  </w:r>
                </w:p>
                <w:p w:rsidR="00F4718B" w:rsidRPr="0069172A" w:rsidRDefault="00F4718B" w:rsidP="00B24DFA">
                  <w:pPr>
                    <w:pStyle w:val="NoSpacing"/>
                    <w:ind w:left="720"/>
                    <w:rPr>
                      <w:rFonts w:ascii="Arial" w:hAnsi="Arial" w:cs="Arial"/>
                    </w:rPr>
                  </w:pPr>
                </w:p>
                <w:p w:rsidR="00F4718B" w:rsidRPr="0069172A" w:rsidRDefault="00F4718B" w:rsidP="00B24DFA">
                  <w:pPr>
                    <w:pStyle w:val="NoSpacing"/>
                    <w:rPr>
                      <w:rFonts w:ascii="Arial" w:hAnsi="Arial" w:cs="Arial"/>
                    </w:rPr>
                  </w:pPr>
                  <w:r w:rsidRPr="0069172A">
                    <w:rPr>
                      <w:rFonts w:ascii="Arial" w:hAnsi="Arial" w:cs="Arial"/>
                      <w:b/>
                      <w:bCs/>
                    </w:rPr>
                    <w:t>D. C. General Hospital, Department of Internal Medicine</w:t>
                  </w:r>
                  <w:r w:rsidRPr="0069172A">
                    <w:rPr>
                      <w:rFonts w:ascii="Arial" w:hAnsi="Arial" w:cs="Arial"/>
                    </w:rPr>
                    <w:t>, Washington, D. C.</w:t>
                  </w:r>
                </w:p>
                <w:p w:rsidR="00F4718B" w:rsidRPr="0069172A" w:rsidRDefault="00F4718B" w:rsidP="00B24DFA">
                  <w:pPr>
                    <w:pStyle w:val="NoSpacing"/>
                    <w:rPr>
                      <w:rFonts w:ascii="Arial" w:hAnsi="Arial" w:cs="Arial"/>
                    </w:rPr>
                  </w:pPr>
                  <w:r w:rsidRPr="0069172A">
                    <w:rPr>
                      <w:rFonts w:ascii="Arial" w:hAnsi="Arial" w:cs="Arial"/>
                      <w:i/>
                      <w:iCs/>
                    </w:rPr>
                    <w:t>Intern</w:t>
                  </w:r>
                  <w:r w:rsidRPr="0069172A">
                    <w:rPr>
                      <w:rFonts w:ascii="Arial" w:hAnsi="Arial" w:cs="Arial"/>
                    </w:rPr>
                    <w:t xml:space="preserve"> July 1985-June 1986</w:t>
                  </w:r>
                </w:p>
                <w:p w:rsidR="00F4718B" w:rsidRPr="0069172A" w:rsidRDefault="00F4718B" w:rsidP="00B24DFA">
                  <w:pPr>
                    <w:pStyle w:val="NoSpacing"/>
                    <w:numPr>
                      <w:ilvl w:val="0"/>
                      <w:numId w:val="17"/>
                    </w:numPr>
                    <w:rPr>
                      <w:rFonts w:ascii="Arial" w:hAnsi="Arial" w:cs="Arial"/>
                    </w:rPr>
                  </w:pPr>
                  <w:r w:rsidRPr="0069172A">
                    <w:rPr>
                      <w:rFonts w:ascii="Arial" w:hAnsi="Arial" w:cs="Arial"/>
                    </w:rPr>
                    <w:t>Performed inpatient and outpatient hospital care</w:t>
                  </w:r>
                </w:p>
                <w:p w:rsidR="00F4718B" w:rsidRPr="0069172A" w:rsidRDefault="00F4718B" w:rsidP="00B24DFA">
                  <w:pPr>
                    <w:pStyle w:val="NoSpacing"/>
                    <w:numPr>
                      <w:ilvl w:val="0"/>
                      <w:numId w:val="17"/>
                    </w:numPr>
                    <w:rPr>
                      <w:rFonts w:ascii="Arial" w:hAnsi="Arial" w:cs="Arial"/>
                    </w:rPr>
                  </w:pPr>
                  <w:r w:rsidRPr="0069172A">
                    <w:rPr>
                      <w:rFonts w:ascii="Arial" w:hAnsi="Arial" w:cs="Arial"/>
                    </w:rPr>
                    <w:t>Attended conferences</w:t>
                  </w:r>
                </w:p>
                <w:p w:rsidR="00F4718B" w:rsidRPr="0069172A" w:rsidRDefault="00F4718B" w:rsidP="00B24DFA">
                  <w:pPr>
                    <w:pStyle w:val="NoSpacing"/>
                    <w:rPr>
                      <w:rFonts w:ascii="Arial" w:hAnsi="Arial" w:cs="Arial"/>
                    </w:rPr>
                  </w:pPr>
                  <w:r w:rsidRPr="0069172A">
                    <w:rPr>
                      <w:rFonts w:ascii="Arial" w:hAnsi="Arial" w:cs="Arial"/>
                    </w:rPr>
                    <w:t> </w:t>
                  </w:r>
                </w:p>
                <w:p w:rsidR="00F4718B" w:rsidRPr="0069172A" w:rsidRDefault="00F4718B" w:rsidP="00B24DFA">
                  <w:pPr>
                    <w:pStyle w:val="NoSpacing"/>
                    <w:rPr>
                      <w:rFonts w:ascii="Arial" w:hAnsi="Arial" w:cs="Arial"/>
                    </w:rPr>
                  </w:pPr>
                  <w:r w:rsidRPr="0069172A">
                    <w:rPr>
                      <w:rFonts w:ascii="Arial" w:hAnsi="Arial" w:cs="Arial"/>
                      <w:b/>
                      <w:bCs/>
                    </w:rPr>
                    <w:t>Bellevue Hospital and New York University, Departments of Pediatrics</w:t>
                  </w:r>
                  <w:r w:rsidRPr="0069172A">
                    <w:rPr>
                      <w:rFonts w:ascii="Arial" w:hAnsi="Arial" w:cs="Arial"/>
                    </w:rPr>
                    <w:t xml:space="preserve">, </w:t>
                  </w:r>
                </w:p>
                <w:p w:rsidR="00F4718B" w:rsidRPr="0069172A" w:rsidRDefault="00F4718B" w:rsidP="00B24DFA">
                  <w:pPr>
                    <w:pStyle w:val="NoSpacing"/>
                    <w:rPr>
                      <w:rFonts w:ascii="Arial" w:hAnsi="Arial" w:cs="Arial"/>
                    </w:rPr>
                  </w:pPr>
                  <w:r w:rsidRPr="0069172A">
                    <w:rPr>
                      <w:rFonts w:ascii="Arial" w:hAnsi="Arial" w:cs="Arial"/>
                    </w:rPr>
                    <w:t>New York, New York</w:t>
                  </w:r>
                </w:p>
                <w:p w:rsidR="00F4718B" w:rsidRPr="0069172A" w:rsidRDefault="00F4718B" w:rsidP="00B24DFA">
                  <w:pPr>
                    <w:pStyle w:val="NoSpacing"/>
                    <w:rPr>
                      <w:rFonts w:ascii="Arial" w:hAnsi="Arial" w:cs="Arial"/>
                    </w:rPr>
                  </w:pPr>
                  <w:r w:rsidRPr="0069172A">
                    <w:rPr>
                      <w:rFonts w:ascii="Arial" w:hAnsi="Arial" w:cs="Arial"/>
                      <w:i/>
                      <w:iCs/>
                    </w:rPr>
                    <w:t>Resident</w:t>
                  </w:r>
                  <w:r w:rsidRPr="0069172A">
                    <w:rPr>
                      <w:rFonts w:ascii="Arial" w:hAnsi="Arial" w:cs="Arial"/>
                    </w:rPr>
                    <w:t>  3/1985-5/1985</w:t>
                  </w:r>
                </w:p>
                <w:p w:rsidR="00F4718B" w:rsidRPr="0069172A" w:rsidRDefault="00F4718B" w:rsidP="00B24DFA">
                  <w:pPr>
                    <w:pStyle w:val="NoSpacing"/>
                    <w:numPr>
                      <w:ilvl w:val="0"/>
                      <w:numId w:val="17"/>
                    </w:numPr>
                    <w:rPr>
                      <w:rFonts w:ascii="Arial" w:hAnsi="Arial" w:cs="Arial"/>
                    </w:rPr>
                  </w:pPr>
                  <w:r w:rsidRPr="0069172A">
                    <w:rPr>
                      <w:rFonts w:ascii="Arial" w:hAnsi="Arial" w:cs="Arial"/>
                    </w:rPr>
                    <w:t>Performed inpatient and outpatient care</w:t>
                  </w:r>
                </w:p>
                <w:p w:rsidR="00F4718B" w:rsidRPr="0069172A" w:rsidRDefault="00F4718B" w:rsidP="00B24DFA">
                  <w:pPr>
                    <w:pStyle w:val="NoSpacing"/>
                    <w:numPr>
                      <w:ilvl w:val="0"/>
                      <w:numId w:val="17"/>
                    </w:numPr>
                    <w:rPr>
                      <w:rFonts w:ascii="Arial" w:hAnsi="Arial" w:cs="Arial"/>
                    </w:rPr>
                  </w:pPr>
                  <w:r w:rsidRPr="0069172A">
                    <w:rPr>
                      <w:rFonts w:ascii="Arial" w:hAnsi="Arial" w:cs="Arial"/>
                    </w:rPr>
                    <w:t>Supervised interns</w:t>
                  </w:r>
                </w:p>
                <w:p w:rsidR="00F4718B" w:rsidRPr="0069172A" w:rsidRDefault="00F4718B" w:rsidP="00B24DFA">
                  <w:pPr>
                    <w:pStyle w:val="NoSpacing"/>
                    <w:numPr>
                      <w:ilvl w:val="0"/>
                      <w:numId w:val="17"/>
                    </w:numPr>
                    <w:rPr>
                      <w:rFonts w:ascii="Arial" w:hAnsi="Arial" w:cs="Arial"/>
                    </w:rPr>
                  </w:pPr>
                  <w:r w:rsidRPr="0069172A">
                    <w:rPr>
                      <w:rFonts w:ascii="Arial" w:hAnsi="Arial" w:cs="Arial"/>
                    </w:rPr>
                    <w:t>Attended conferences</w:t>
                  </w:r>
                </w:p>
                <w:p w:rsidR="00F4718B" w:rsidRPr="0069172A" w:rsidRDefault="00F4718B" w:rsidP="00B24DFA">
                  <w:pPr>
                    <w:pStyle w:val="NoSpacing"/>
                    <w:rPr>
                      <w:rFonts w:ascii="Arial" w:hAnsi="Arial" w:cs="Arial"/>
                    </w:rPr>
                  </w:pPr>
                  <w:r w:rsidRPr="0069172A">
                    <w:rPr>
                      <w:rFonts w:ascii="Arial" w:hAnsi="Arial" w:cs="Arial"/>
                    </w:rPr>
                    <w:t> </w:t>
                  </w:r>
                </w:p>
                <w:p w:rsidR="00F4718B" w:rsidRPr="0069172A" w:rsidRDefault="00F4718B" w:rsidP="00B24DFA">
                  <w:pPr>
                    <w:pStyle w:val="NoSpacing"/>
                    <w:rPr>
                      <w:rFonts w:ascii="Arial" w:hAnsi="Arial" w:cs="Arial"/>
                    </w:rPr>
                  </w:pPr>
                  <w:r w:rsidRPr="0069172A">
                    <w:rPr>
                      <w:rFonts w:ascii="Arial" w:hAnsi="Arial" w:cs="Arial"/>
                      <w:b/>
                      <w:bCs/>
                    </w:rPr>
                    <w:t>Howard University Hospital, Department of Pathology</w:t>
                  </w:r>
                  <w:r w:rsidRPr="0069172A">
                    <w:rPr>
                      <w:rFonts w:ascii="Arial" w:hAnsi="Arial" w:cs="Arial"/>
                    </w:rPr>
                    <w:t>, Washington, D. C.</w:t>
                  </w:r>
                </w:p>
                <w:p w:rsidR="00F4718B" w:rsidRPr="0069172A" w:rsidRDefault="00F4718B" w:rsidP="00B24DFA">
                  <w:pPr>
                    <w:pStyle w:val="NoSpacing"/>
                    <w:rPr>
                      <w:rFonts w:ascii="Arial" w:hAnsi="Arial" w:cs="Arial"/>
                    </w:rPr>
                  </w:pPr>
                  <w:r w:rsidRPr="0069172A">
                    <w:rPr>
                      <w:rFonts w:ascii="Arial" w:hAnsi="Arial" w:cs="Arial"/>
                      <w:i/>
                      <w:iCs/>
                    </w:rPr>
                    <w:t xml:space="preserve">Intern </w:t>
                  </w:r>
                  <w:r w:rsidRPr="0069172A">
                    <w:rPr>
                      <w:rFonts w:ascii="Arial" w:hAnsi="Arial" w:cs="Arial"/>
                    </w:rPr>
                    <w:t>January 1983-December 1983</w:t>
                  </w:r>
                </w:p>
                <w:p w:rsidR="00F4718B" w:rsidRPr="0069172A" w:rsidRDefault="00F4718B" w:rsidP="00B24DFA">
                  <w:pPr>
                    <w:pStyle w:val="NoSpacing"/>
                    <w:numPr>
                      <w:ilvl w:val="0"/>
                      <w:numId w:val="17"/>
                    </w:numPr>
                    <w:rPr>
                      <w:rFonts w:ascii="Arial" w:hAnsi="Arial" w:cs="Arial"/>
                    </w:rPr>
                  </w:pPr>
                  <w:r w:rsidRPr="0069172A">
                    <w:rPr>
                      <w:rFonts w:ascii="Arial" w:hAnsi="Arial" w:cs="Arial"/>
                    </w:rPr>
                    <w:t>Performed autopsies</w:t>
                  </w:r>
                </w:p>
                <w:p w:rsidR="00F4718B" w:rsidRPr="0069172A" w:rsidRDefault="00F4718B" w:rsidP="00B24DFA">
                  <w:pPr>
                    <w:pStyle w:val="NoSpacing"/>
                    <w:numPr>
                      <w:ilvl w:val="0"/>
                      <w:numId w:val="17"/>
                    </w:numPr>
                    <w:rPr>
                      <w:rFonts w:ascii="Arial" w:hAnsi="Arial" w:cs="Arial"/>
                    </w:rPr>
                  </w:pPr>
                  <w:r w:rsidRPr="0069172A">
                    <w:rPr>
                      <w:rFonts w:ascii="Arial" w:hAnsi="Arial" w:cs="Arial"/>
                    </w:rPr>
                    <w:t>Presented findings of autopsies at conferences</w:t>
                  </w:r>
                </w:p>
                <w:p w:rsidR="00F4718B" w:rsidRPr="0069172A" w:rsidRDefault="00F4718B" w:rsidP="00B24DFA">
                  <w:pPr>
                    <w:pStyle w:val="NoSpacing"/>
                    <w:numPr>
                      <w:ilvl w:val="0"/>
                      <w:numId w:val="17"/>
                    </w:numPr>
                    <w:rPr>
                      <w:rFonts w:ascii="Arial" w:hAnsi="Arial" w:cs="Arial"/>
                    </w:rPr>
                  </w:pPr>
                  <w:r w:rsidRPr="0069172A">
                    <w:rPr>
                      <w:rFonts w:ascii="Arial" w:hAnsi="Arial" w:cs="Arial"/>
                    </w:rPr>
                    <w:t>Attended conferences</w:t>
                  </w:r>
                </w:p>
                <w:p w:rsidR="00F4718B" w:rsidRPr="0069172A" w:rsidRDefault="00F4718B" w:rsidP="00B24DFA">
                  <w:pPr>
                    <w:pStyle w:val="NoSpacing"/>
                    <w:rPr>
                      <w:rFonts w:ascii="Arial" w:hAnsi="Arial" w:cs="Arial"/>
                    </w:rPr>
                  </w:pPr>
                  <w:r w:rsidRPr="0069172A">
                    <w:rPr>
                      <w:rFonts w:ascii="Arial" w:hAnsi="Arial" w:cs="Arial"/>
                    </w:rPr>
                    <w:t> </w:t>
                  </w:r>
                </w:p>
                <w:p w:rsidR="00F4718B" w:rsidRPr="0069172A" w:rsidRDefault="00F4718B" w:rsidP="00B24DFA">
                  <w:pPr>
                    <w:pStyle w:val="NoSpacing"/>
                    <w:rPr>
                      <w:rFonts w:ascii="Arial" w:hAnsi="Arial" w:cs="Arial"/>
                    </w:rPr>
                  </w:pPr>
                  <w:r w:rsidRPr="0069172A">
                    <w:rPr>
                      <w:rFonts w:ascii="Arial" w:hAnsi="Arial" w:cs="Arial"/>
                      <w:b/>
                      <w:bCs/>
                    </w:rPr>
                    <w:t>Howard University Hospital, Department of Surgery</w:t>
                  </w:r>
                  <w:r w:rsidRPr="0069172A">
                    <w:rPr>
                      <w:rFonts w:ascii="Arial" w:hAnsi="Arial" w:cs="Arial"/>
                    </w:rPr>
                    <w:t>, Washington, D. C.</w:t>
                  </w:r>
                </w:p>
                <w:p w:rsidR="00F4718B" w:rsidRPr="0069172A" w:rsidRDefault="00F4718B" w:rsidP="00B24DFA">
                  <w:pPr>
                    <w:pStyle w:val="NoSpacing"/>
                    <w:rPr>
                      <w:rFonts w:ascii="Arial" w:hAnsi="Arial" w:cs="Arial"/>
                    </w:rPr>
                  </w:pPr>
                  <w:r w:rsidRPr="0069172A">
                    <w:rPr>
                      <w:rFonts w:ascii="Arial" w:hAnsi="Arial" w:cs="Arial"/>
                      <w:i/>
                      <w:iCs/>
                    </w:rPr>
                    <w:t>Intern</w:t>
                  </w:r>
                  <w:r w:rsidRPr="0069172A">
                    <w:rPr>
                      <w:rFonts w:ascii="Arial" w:hAnsi="Arial" w:cs="Arial"/>
                    </w:rPr>
                    <w:t xml:space="preserve"> 7/82-9/92</w:t>
                  </w:r>
                </w:p>
                <w:p w:rsidR="00F4718B" w:rsidRPr="0069172A" w:rsidRDefault="00F4718B" w:rsidP="00B24DFA">
                  <w:pPr>
                    <w:pStyle w:val="NoSpacing"/>
                    <w:numPr>
                      <w:ilvl w:val="0"/>
                      <w:numId w:val="17"/>
                    </w:numPr>
                    <w:rPr>
                      <w:rFonts w:ascii="Arial" w:hAnsi="Arial" w:cs="Arial"/>
                    </w:rPr>
                  </w:pPr>
                  <w:r w:rsidRPr="0069172A">
                    <w:rPr>
                      <w:rFonts w:ascii="Arial" w:hAnsi="Arial" w:cs="Arial"/>
                    </w:rPr>
                    <w:t>Performed inpatient and outpatient care</w:t>
                  </w:r>
                </w:p>
                <w:p w:rsidR="00F4718B" w:rsidRPr="0069172A" w:rsidRDefault="00F4718B" w:rsidP="00B24DFA">
                  <w:pPr>
                    <w:pStyle w:val="NoSpacing"/>
                    <w:numPr>
                      <w:ilvl w:val="0"/>
                      <w:numId w:val="17"/>
                    </w:numPr>
                    <w:rPr>
                      <w:rFonts w:ascii="Arial" w:hAnsi="Arial" w:cs="Arial"/>
                    </w:rPr>
                  </w:pPr>
                  <w:r w:rsidRPr="0069172A">
                    <w:rPr>
                      <w:rFonts w:ascii="Arial" w:hAnsi="Arial" w:cs="Arial"/>
                    </w:rPr>
                    <w:t>Attended conferences</w:t>
                  </w:r>
                </w:p>
                <w:p w:rsidR="00F4718B" w:rsidRPr="0069172A" w:rsidRDefault="00F4718B" w:rsidP="00B24DFA">
                  <w:pPr>
                    <w:pStyle w:val="NoSpacing"/>
                    <w:rPr>
                      <w:rFonts w:ascii="Arial" w:hAnsi="Arial" w:cs="Arial"/>
                    </w:rPr>
                  </w:pPr>
                  <w:r w:rsidRPr="0069172A">
                    <w:rPr>
                      <w:rFonts w:ascii="Arial" w:hAnsi="Arial" w:cs="Arial"/>
                    </w:rPr>
                    <w:t> </w:t>
                  </w:r>
                </w:p>
                <w:p w:rsidR="00F4718B" w:rsidRPr="0069172A" w:rsidRDefault="00F4718B" w:rsidP="00B24DFA">
                  <w:pPr>
                    <w:pStyle w:val="NoSpacing"/>
                    <w:rPr>
                      <w:rFonts w:ascii="Arial" w:hAnsi="Arial" w:cs="Arial"/>
                      <w:b/>
                      <w:bCs/>
                    </w:rPr>
                  </w:pPr>
                </w:p>
                <w:p w:rsidR="00F4718B" w:rsidRPr="0069172A" w:rsidRDefault="00F4718B" w:rsidP="00B24DFA">
                  <w:pPr>
                    <w:pStyle w:val="NoSpacing"/>
                    <w:rPr>
                      <w:rFonts w:ascii="Arial" w:hAnsi="Arial" w:cs="Arial"/>
                      <w:b/>
                      <w:bCs/>
                    </w:rPr>
                  </w:pPr>
                </w:p>
                <w:p w:rsidR="00F4718B" w:rsidRPr="0069172A" w:rsidRDefault="00F4718B" w:rsidP="00B24DFA">
                  <w:pPr>
                    <w:pStyle w:val="NoSpacing"/>
                    <w:rPr>
                      <w:rFonts w:ascii="Arial" w:hAnsi="Arial" w:cs="Arial"/>
                      <w:b/>
                      <w:bCs/>
                    </w:rPr>
                  </w:pPr>
                </w:p>
                <w:p w:rsidR="00F4718B" w:rsidRPr="0069172A" w:rsidRDefault="00F4718B" w:rsidP="00B24DFA">
                  <w:pPr>
                    <w:pStyle w:val="NoSpacing"/>
                    <w:rPr>
                      <w:rFonts w:ascii="Arial" w:hAnsi="Arial" w:cs="Arial"/>
                      <w:b/>
                      <w:bCs/>
                    </w:rPr>
                  </w:pPr>
                  <w:r w:rsidRPr="0069172A">
                    <w:rPr>
                      <w:rFonts w:ascii="Arial" w:hAnsi="Arial" w:cs="Arial"/>
                      <w:b/>
                      <w:bCs/>
                    </w:rPr>
                    <w:t xml:space="preserve">PROFESSIONAL MEMBERSHIPS </w:t>
                  </w:r>
                </w:p>
                <w:p w:rsidR="00F4718B" w:rsidRPr="0069172A" w:rsidRDefault="00F4718B" w:rsidP="00B24DFA">
                  <w:pPr>
                    <w:pStyle w:val="NoSpacing"/>
                    <w:rPr>
                      <w:rFonts w:ascii="Arial" w:hAnsi="Arial" w:cs="Arial"/>
                      <w:b/>
                      <w:bCs/>
                    </w:rPr>
                  </w:pPr>
                </w:p>
                <w:p w:rsidR="00F4718B" w:rsidRPr="0069172A" w:rsidRDefault="00F4718B" w:rsidP="00B24DFA">
                  <w:pPr>
                    <w:pStyle w:val="NoSpacing"/>
                    <w:rPr>
                      <w:rFonts w:ascii="Arial" w:hAnsi="Arial" w:cs="Arial"/>
                    </w:rPr>
                  </w:pPr>
                  <w:r w:rsidRPr="0069172A">
                    <w:rPr>
                      <w:rFonts w:ascii="Arial" w:hAnsi="Arial" w:cs="Arial"/>
                    </w:rPr>
                    <w:t xml:space="preserve">1991-1998 National Medical Association-Founded Rural Health Task Force </w:t>
                  </w:r>
                </w:p>
                <w:p w:rsidR="00F4718B" w:rsidRPr="0069172A" w:rsidRDefault="00F4718B" w:rsidP="00B24DFA">
                  <w:pPr>
                    <w:pStyle w:val="NoSpacing"/>
                    <w:rPr>
                      <w:rFonts w:ascii="Arial" w:hAnsi="Arial" w:cs="Arial"/>
                    </w:rPr>
                  </w:pPr>
                  <w:r w:rsidRPr="0069172A">
                    <w:rPr>
                      <w:rFonts w:ascii="Arial" w:hAnsi="Arial" w:cs="Arial"/>
                    </w:rPr>
                    <w:t>1991-1998 Mississippi Medical &amp; Surgical Association; Achievement: President’s Award 1994, 1996</w:t>
                  </w:r>
                </w:p>
                <w:p w:rsidR="00F4718B" w:rsidRPr="0069172A" w:rsidRDefault="00F4718B" w:rsidP="00B24DFA">
                  <w:pPr>
                    <w:pStyle w:val="NoSpacing"/>
                    <w:rPr>
                      <w:rFonts w:ascii="Arial" w:hAnsi="Arial" w:cs="Arial"/>
                    </w:rPr>
                  </w:pPr>
                  <w:r w:rsidRPr="0069172A">
                    <w:rPr>
                      <w:rFonts w:ascii="Arial" w:hAnsi="Arial" w:cs="Arial"/>
                    </w:rPr>
                    <w:t>2008-American Medical Writers Association</w:t>
                  </w:r>
                </w:p>
                <w:p w:rsidR="00F4718B" w:rsidRPr="0069172A" w:rsidRDefault="00F4718B" w:rsidP="00B24DFA">
                  <w:pPr>
                    <w:pStyle w:val="NoSpacing"/>
                    <w:rPr>
                      <w:rFonts w:ascii="Arial" w:hAnsi="Arial" w:cs="Arial"/>
                    </w:rPr>
                  </w:pPr>
                  <w:r w:rsidRPr="0069172A">
                    <w:rPr>
                      <w:rFonts w:ascii="Arial" w:hAnsi="Arial" w:cs="Arial"/>
                    </w:rPr>
                    <w:t xml:space="preserve">2011-Special Libraries Association </w:t>
                  </w:r>
                </w:p>
                <w:p w:rsidR="00F4718B" w:rsidRPr="0069172A" w:rsidRDefault="00F4718B" w:rsidP="00B24DFA">
                  <w:pPr>
                    <w:pStyle w:val="NoSpacing"/>
                    <w:rPr>
                      <w:rFonts w:ascii="Arial" w:hAnsi="Arial" w:cs="Arial"/>
                    </w:rPr>
                  </w:pPr>
                  <w:r w:rsidRPr="0069172A">
                    <w:rPr>
                      <w:rFonts w:ascii="Arial" w:hAnsi="Arial" w:cs="Arial"/>
                    </w:rPr>
                    <w:t>2011-2014 Medical Library Association; Member: Awards Committee</w:t>
                  </w:r>
                </w:p>
                <w:p w:rsidR="00F4718B" w:rsidRPr="0069172A" w:rsidRDefault="00F4718B" w:rsidP="00B24DFA">
                  <w:pPr>
                    <w:pStyle w:val="NoSpacing"/>
                    <w:rPr>
                      <w:rFonts w:ascii="Arial" w:hAnsi="Arial" w:cs="Arial"/>
                    </w:rPr>
                  </w:pPr>
                  <w:r w:rsidRPr="0069172A">
                    <w:rPr>
                      <w:rFonts w:ascii="Arial" w:hAnsi="Arial" w:cs="Arial"/>
                    </w:rPr>
                    <w:t>2012-American Library Association</w:t>
                  </w:r>
                </w:p>
                <w:p w:rsidR="00F4718B" w:rsidRPr="0069172A" w:rsidRDefault="00F4718B" w:rsidP="00B24DFA">
                  <w:pPr>
                    <w:pStyle w:val="NoSpacing"/>
                    <w:rPr>
                      <w:rFonts w:ascii="Arial" w:hAnsi="Arial" w:cs="Arial"/>
                    </w:rPr>
                  </w:pPr>
                  <w:r w:rsidRPr="0069172A">
                    <w:rPr>
                      <w:rFonts w:ascii="Arial" w:hAnsi="Arial" w:cs="Arial"/>
                    </w:rPr>
                    <w:t>2012-New York Library Association</w:t>
                  </w:r>
                </w:p>
                <w:p w:rsidR="00F4718B" w:rsidRPr="0069172A" w:rsidRDefault="00F4718B" w:rsidP="00B24DFA">
                  <w:pPr>
                    <w:pStyle w:val="NoSpacing"/>
                    <w:rPr>
                      <w:rFonts w:ascii="Arial" w:hAnsi="Arial" w:cs="Arial"/>
                    </w:rPr>
                  </w:pPr>
                  <w:r w:rsidRPr="0069172A">
                    <w:rPr>
                      <w:rFonts w:ascii="Arial" w:hAnsi="Arial" w:cs="Arial"/>
                    </w:rPr>
                    <w:t>2012-Present-New York Black Librarians’ Caucus; Recipient:  Donna Hoke Scholarship</w:t>
                  </w:r>
                </w:p>
                <w:p w:rsidR="00F4718B" w:rsidRPr="0069172A" w:rsidRDefault="00F4718B" w:rsidP="00B24DFA">
                  <w:pPr>
                    <w:pStyle w:val="NoSpacing"/>
                    <w:rPr>
                      <w:rFonts w:ascii="Arial" w:hAnsi="Arial" w:cs="Arial"/>
                    </w:rPr>
                  </w:pPr>
                  <w:r w:rsidRPr="0069172A">
                    <w:rPr>
                      <w:rFonts w:ascii="Arial" w:hAnsi="Arial" w:cs="Arial"/>
                    </w:rPr>
                    <w:t>2014-Present-NY/NJ Chapter of the Medical Library Association</w:t>
                  </w:r>
                </w:p>
                <w:p w:rsidR="00F4718B" w:rsidRPr="0069172A" w:rsidRDefault="00F4718B" w:rsidP="00B24DFA">
                  <w:pPr>
                    <w:pStyle w:val="NoSpacing"/>
                    <w:rPr>
                      <w:rFonts w:ascii="Arial" w:hAnsi="Arial" w:cs="Arial"/>
                    </w:rPr>
                  </w:pPr>
                  <w:r w:rsidRPr="0069172A">
                    <w:rPr>
                      <w:rFonts w:ascii="Arial" w:hAnsi="Arial" w:cs="Arial"/>
                    </w:rPr>
                    <w:t>2016-Present-Library Association of the City University of New York (LACUNY)</w:t>
                  </w:r>
                </w:p>
                <w:p w:rsidR="00F4718B" w:rsidRPr="0069172A" w:rsidRDefault="00F4718B" w:rsidP="00B24DFA">
                  <w:pPr>
                    <w:pStyle w:val="NoSpacing"/>
                    <w:rPr>
                      <w:rFonts w:ascii="Arial" w:hAnsi="Arial" w:cs="Arial"/>
                    </w:rPr>
                  </w:pPr>
                  <w:r w:rsidRPr="0069172A">
                    <w:rPr>
                      <w:rFonts w:ascii="Arial" w:hAnsi="Arial" w:cs="Arial"/>
                    </w:rPr>
                    <w:t>2017-Medical Library Association</w:t>
                  </w:r>
                </w:p>
                <w:p w:rsidR="00F4718B" w:rsidRPr="0069172A" w:rsidRDefault="00F4718B" w:rsidP="00B24DFA">
                  <w:pPr>
                    <w:pStyle w:val="NoSpacing"/>
                    <w:rPr>
                      <w:rFonts w:ascii="Arial" w:hAnsi="Arial" w:cs="Arial"/>
                    </w:rPr>
                  </w:pPr>
                  <w:r w:rsidRPr="0069172A">
                    <w:rPr>
                      <w:rFonts w:ascii="Arial" w:hAnsi="Arial" w:cs="Arial"/>
                    </w:rPr>
                    <w:t>2017-Member-McClure award jury-Medical Library Association</w:t>
                  </w:r>
                </w:p>
                <w:p w:rsidR="00F4718B" w:rsidRPr="0069172A" w:rsidRDefault="00F4718B" w:rsidP="00B24DFA">
                  <w:pPr>
                    <w:pStyle w:val="NoSpacing"/>
                    <w:rPr>
                      <w:rFonts w:ascii="Arial" w:hAnsi="Arial" w:cs="Arial"/>
                    </w:rPr>
                  </w:pPr>
                  <w:r w:rsidRPr="0069172A">
                    <w:rPr>
                      <w:rFonts w:ascii="Arial" w:hAnsi="Arial" w:cs="Arial"/>
                    </w:rPr>
                    <w:t>2017-Special Libraries Association</w:t>
                  </w:r>
                </w:p>
                <w:p w:rsidR="00F4718B" w:rsidRDefault="00F4718B" w:rsidP="00B24DFA">
                  <w:pPr>
                    <w:pStyle w:val="NoSpacing"/>
                    <w:rPr>
                      <w:rFonts w:ascii="Arial" w:hAnsi="Arial" w:cs="Arial"/>
                    </w:rPr>
                  </w:pPr>
                  <w:r w:rsidRPr="0069172A">
                    <w:rPr>
                      <w:rFonts w:ascii="Arial" w:hAnsi="Arial" w:cs="Arial"/>
                    </w:rPr>
                    <w:t>2017-Association of College and Research Libraries (ACRL)</w:t>
                  </w:r>
                  <w:r>
                    <w:rPr>
                      <w:rFonts w:ascii="Arial" w:hAnsi="Arial" w:cs="Arial"/>
                    </w:rPr>
                    <w:t xml:space="preserve">  </w:t>
                  </w:r>
                </w:p>
                <w:p w:rsidR="00F4718B" w:rsidRDefault="00F4718B" w:rsidP="00B24DFA">
                  <w:pPr>
                    <w:pStyle w:val="NoSpacing"/>
                    <w:rPr>
                      <w:rFonts w:ascii="Arial" w:hAnsi="Arial" w:cs="Arial"/>
                    </w:rPr>
                  </w:pPr>
                </w:p>
                <w:p w:rsidR="00F4718B" w:rsidRPr="00D937BB" w:rsidRDefault="00F4718B" w:rsidP="00B24DFA">
                  <w:pPr>
                    <w:pStyle w:val="NoSpacing"/>
                    <w:rPr>
                      <w:rFonts w:ascii="Arial" w:hAnsi="Arial" w:cs="Arial"/>
                    </w:rPr>
                  </w:pPr>
                  <w:r w:rsidRPr="0069172A">
                    <w:rPr>
                      <w:rFonts w:ascii="Arial" w:eastAsia="Times New Roman" w:hAnsi="Arial" w:cs="Arial"/>
                      <w:b/>
                      <w:bCs/>
                      <w:color w:val="000000"/>
                    </w:rPr>
                    <w:t>CIVIC MEMBERSHIPS</w:t>
                  </w:r>
                </w:p>
                <w:p w:rsidR="00F4718B" w:rsidRPr="0069172A" w:rsidRDefault="00F4718B" w:rsidP="00B24DFA">
                  <w:pPr>
                    <w:spacing w:before="100" w:beforeAutospacing="1" w:after="100" w:afterAutospacing="1" w:line="240" w:lineRule="auto"/>
                    <w:rPr>
                      <w:rFonts w:ascii="Times New Roman" w:eastAsia="Times New Roman" w:hAnsi="Times New Roman" w:cs="Times New Roman"/>
                    </w:rPr>
                  </w:pPr>
                  <w:r w:rsidRPr="0069172A">
                    <w:rPr>
                      <w:rFonts w:ascii="Arial" w:eastAsia="Times New Roman" w:hAnsi="Arial" w:cs="Arial"/>
                      <w:color w:val="000000"/>
                    </w:rPr>
                    <w:t>St. Ann and the Holy Trinity Episcopal Church:  vestry (2008-2014), parish health ministry group, program director of the prescription assistance program (2008-present). and parish health ministry group of the Diocese of Long Island (2009-2011), Episcopal Ministries of Long Island-Board member-(2000?-Present)</w:t>
                  </w:r>
                </w:p>
                <w:p w:rsidR="00F4718B" w:rsidRPr="0069172A" w:rsidRDefault="00F4718B" w:rsidP="00B24DFA">
                  <w:pPr>
                    <w:spacing w:before="100" w:beforeAutospacing="1" w:after="100" w:afterAutospacing="1" w:line="240" w:lineRule="auto"/>
                    <w:rPr>
                      <w:rFonts w:ascii="Times New Roman" w:eastAsia="Times New Roman" w:hAnsi="Times New Roman" w:cs="Times New Roman"/>
                    </w:rPr>
                  </w:pPr>
                  <w:r w:rsidRPr="0069172A">
                    <w:rPr>
                      <w:rFonts w:ascii="Arial" w:eastAsia="Times New Roman" w:hAnsi="Arial" w:cs="Arial"/>
                      <w:b/>
                      <w:bCs/>
                      <w:color w:val="000000"/>
                    </w:rPr>
                    <w:t> AWARDS</w:t>
                  </w:r>
                </w:p>
                <w:p w:rsidR="00F4718B" w:rsidRPr="0069172A" w:rsidRDefault="00F4718B" w:rsidP="00B24DFA">
                  <w:pPr>
                    <w:spacing w:before="100" w:beforeAutospacing="1" w:after="100" w:afterAutospacing="1" w:line="240" w:lineRule="auto"/>
                    <w:rPr>
                      <w:rFonts w:ascii="Times New Roman" w:eastAsia="Times New Roman" w:hAnsi="Times New Roman" w:cs="Times New Roman"/>
                    </w:rPr>
                  </w:pPr>
                  <w:r w:rsidRPr="0069172A">
                    <w:rPr>
                      <w:rFonts w:ascii="Arial" w:eastAsia="Times New Roman" w:hAnsi="Arial" w:cs="Arial"/>
                      <w:color w:val="000000"/>
                    </w:rPr>
                    <w:t>Distinguished Leadership Award from the Archdeaconry of Brooklyn of the Diocese of Long Island for the prescription assistance program that assists clients in applying to patient assistance programs through the major pharmaceutical companies and receive free and discounted medications-May, 2009.</w:t>
                  </w:r>
                </w:p>
                <w:p w:rsidR="00F4718B" w:rsidRPr="0069172A" w:rsidRDefault="00F4718B" w:rsidP="00B24DFA">
                  <w:pPr>
                    <w:spacing w:before="100" w:beforeAutospacing="1" w:after="100" w:afterAutospacing="1" w:line="240" w:lineRule="auto"/>
                    <w:rPr>
                      <w:rFonts w:ascii="Times New Roman" w:eastAsia="Times New Roman" w:hAnsi="Times New Roman" w:cs="Times New Roman"/>
                    </w:rPr>
                  </w:pPr>
                  <w:r w:rsidRPr="0069172A">
                    <w:rPr>
                      <w:rFonts w:ascii="Arial" w:eastAsia="Times New Roman" w:hAnsi="Arial" w:cs="Arial"/>
                      <w:color w:val="000000"/>
                    </w:rPr>
                    <w:t>Peggy General Book Award from the New York Black Librarians’ Caucus-2011</w:t>
                  </w:r>
                </w:p>
                <w:p w:rsidR="00F4718B" w:rsidRPr="0069172A" w:rsidRDefault="00F4718B" w:rsidP="00B24DFA">
                  <w:pPr>
                    <w:spacing w:before="100" w:beforeAutospacing="1" w:after="100" w:afterAutospacing="1" w:line="240" w:lineRule="auto"/>
                    <w:rPr>
                      <w:rFonts w:ascii="Times New Roman" w:eastAsia="Times New Roman" w:hAnsi="Times New Roman" w:cs="Times New Roman"/>
                    </w:rPr>
                  </w:pPr>
                  <w:r w:rsidRPr="0069172A">
                    <w:rPr>
                      <w:rFonts w:ascii="Arial" w:eastAsia="Times New Roman" w:hAnsi="Arial" w:cs="Arial"/>
                      <w:color w:val="000000"/>
                    </w:rPr>
                    <w:t>Donna Hoke scholarship from the New York Black Librarians’ Caucus-2012</w:t>
                  </w:r>
                </w:p>
                <w:p w:rsidR="00F4718B" w:rsidRPr="0069172A" w:rsidRDefault="00F4718B" w:rsidP="00B24DFA">
                  <w:pPr>
                    <w:spacing w:before="100" w:beforeAutospacing="1" w:after="100" w:afterAutospacing="1" w:line="240" w:lineRule="auto"/>
                    <w:rPr>
                      <w:rFonts w:ascii="Times New Roman" w:eastAsia="Times New Roman" w:hAnsi="Times New Roman" w:cs="Times New Roman"/>
                    </w:rPr>
                  </w:pPr>
                  <w:r w:rsidRPr="0069172A">
                    <w:rPr>
                      <w:rFonts w:ascii="Arial" w:eastAsia="Times New Roman" w:hAnsi="Arial" w:cs="Arial"/>
                      <w:color w:val="000000"/>
                    </w:rPr>
                    <w:t>New York Library Association-Dewey Scholar-2012</w:t>
                  </w:r>
                </w:p>
                <w:p w:rsidR="00F4718B" w:rsidRDefault="00F4718B" w:rsidP="00B24DFA">
                  <w:pPr>
                    <w:spacing w:before="100" w:beforeAutospacing="1" w:after="240" w:line="240" w:lineRule="auto"/>
                    <w:rPr>
                      <w:rFonts w:ascii="Arial" w:eastAsia="Times New Roman" w:hAnsi="Arial" w:cs="Arial"/>
                      <w:b/>
                      <w:bCs/>
                      <w:color w:val="000000"/>
                    </w:rPr>
                  </w:pPr>
                  <w:r w:rsidRPr="0069172A">
                    <w:rPr>
                      <w:rFonts w:ascii="Times New Roman" w:eastAsia="Times New Roman" w:hAnsi="Times New Roman" w:cs="Times New Roman"/>
                    </w:rPr>
                    <w:br/>
                  </w:r>
                </w:p>
                <w:p w:rsidR="00F4718B" w:rsidRDefault="00F4718B" w:rsidP="00B24DFA">
                  <w:pPr>
                    <w:spacing w:before="100" w:beforeAutospacing="1" w:after="240" w:line="240" w:lineRule="auto"/>
                    <w:rPr>
                      <w:rFonts w:ascii="Arial" w:eastAsia="Times New Roman" w:hAnsi="Arial" w:cs="Arial"/>
                      <w:b/>
                      <w:bCs/>
                      <w:color w:val="000000"/>
                    </w:rPr>
                  </w:pPr>
                </w:p>
                <w:p w:rsidR="00F4718B" w:rsidRDefault="00F4718B" w:rsidP="00B24DFA">
                  <w:pPr>
                    <w:spacing w:before="100" w:beforeAutospacing="1" w:after="240" w:line="240" w:lineRule="auto"/>
                    <w:rPr>
                      <w:rFonts w:ascii="Arial" w:eastAsia="Times New Roman" w:hAnsi="Arial" w:cs="Arial"/>
                      <w:b/>
                      <w:bCs/>
                      <w:color w:val="000000"/>
                    </w:rPr>
                  </w:pPr>
                </w:p>
                <w:p w:rsidR="00F4718B" w:rsidRDefault="00F4718B" w:rsidP="00B24DFA">
                  <w:pPr>
                    <w:spacing w:before="100" w:beforeAutospacing="1" w:after="240" w:line="240" w:lineRule="auto"/>
                    <w:rPr>
                      <w:rFonts w:ascii="Arial" w:eastAsia="Times New Roman" w:hAnsi="Arial" w:cs="Arial"/>
                      <w:b/>
                      <w:bCs/>
                      <w:color w:val="000000"/>
                    </w:rPr>
                  </w:pPr>
                </w:p>
                <w:p w:rsidR="00F4718B" w:rsidRDefault="00F4718B" w:rsidP="00B24DFA">
                  <w:pPr>
                    <w:spacing w:before="100" w:beforeAutospacing="1" w:after="240" w:line="240" w:lineRule="auto"/>
                    <w:rPr>
                      <w:rFonts w:ascii="Arial" w:eastAsia="Times New Roman" w:hAnsi="Arial" w:cs="Arial"/>
                      <w:b/>
                      <w:bCs/>
                      <w:color w:val="000000"/>
                    </w:rPr>
                  </w:pPr>
                </w:p>
                <w:p w:rsidR="00F4718B" w:rsidRDefault="00F4718B" w:rsidP="00B24DFA">
                  <w:pPr>
                    <w:spacing w:before="100" w:beforeAutospacing="1" w:after="240" w:line="240" w:lineRule="auto"/>
                    <w:rPr>
                      <w:rFonts w:ascii="Arial" w:eastAsia="Times New Roman" w:hAnsi="Arial" w:cs="Arial"/>
                      <w:b/>
                      <w:bCs/>
                      <w:color w:val="000000"/>
                    </w:rPr>
                  </w:pPr>
                </w:p>
                <w:p w:rsidR="00F4718B" w:rsidRDefault="00F4718B" w:rsidP="00B24DFA">
                  <w:pPr>
                    <w:spacing w:before="100" w:beforeAutospacing="1" w:after="240" w:line="240" w:lineRule="auto"/>
                    <w:rPr>
                      <w:rFonts w:ascii="Arial" w:eastAsia="Times New Roman" w:hAnsi="Arial" w:cs="Arial"/>
                      <w:b/>
                      <w:bCs/>
                      <w:color w:val="000000"/>
                    </w:rPr>
                  </w:pPr>
                </w:p>
                <w:p w:rsidR="00F4718B" w:rsidRDefault="00F4718B" w:rsidP="00B24DFA">
                  <w:pPr>
                    <w:spacing w:before="100" w:beforeAutospacing="1" w:after="240" w:line="240" w:lineRule="auto"/>
                    <w:rPr>
                      <w:rFonts w:ascii="Arial" w:eastAsia="Times New Roman" w:hAnsi="Arial" w:cs="Arial"/>
                      <w:b/>
                      <w:bCs/>
                      <w:color w:val="000000"/>
                    </w:rPr>
                  </w:pPr>
                </w:p>
                <w:p w:rsidR="00F4718B" w:rsidRDefault="00F4718B" w:rsidP="00B24DFA">
                  <w:pPr>
                    <w:spacing w:before="100" w:beforeAutospacing="1" w:after="240" w:line="240" w:lineRule="auto"/>
                    <w:rPr>
                      <w:rFonts w:ascii="Arial" w:eastAsia="Times New Roman" w:hAnsi="Arial" w:cs="Arial"/>
                      <w:b/>
                      <w:bCs/>
                      <w:color w:val="000000"/>
                    </w:rPr>
                  </w:pPr>
                </w:p>
                <w:p w:rsidR="00F4718B" w:rsidRDefault="00F4718B" w:rsidP="00B24DFA">
                  <w:pPr>
                    <w:spacing w:before="100" w:beforeAutospacing="1" w:after="240" w:line="240" w:lineRule="auto"/>
                    <w:rPr>
                      <w:rFonts w:ascii="Arial" w:eastAsia="Times New Roman" w:hAnsi="Arial" w:cs="Arial"/>
                      <w:b/>
                      <w:bCs/>
                      <w:color w:val="000000"/>
                    </w:rPr>
                  </w:pPr>
                </w:p>
                <w:p w:rsidR="00F4718B" w:rsidRDefault="00F4718B" w:rsidP="00B24DFA">
                  <w:pPr>
                    <w:spacing w:before="100" w:beforeAutospacing="1" w:after="240" w:line="240" w:lineRule="auto"/>
                    <w:rPr>
                      <w:rFonts w:ascii="Arial" w:eastAsia="Times New Roman" w:hAnsi="Arial" w:cs="Arial"/>
                      <w:b/>
                      <w:bCs/>
                      <w:color w:val="000000"/>
                    </w:rPr>
                  </w:pPr>
                </w:p>
                <w:p w:rsidR="00F4718B" w:rsidRDefault="00F4718B" w:rsidP="00B24DFA">
                  <w:pPr>
                    <w:spacing w:before="100" w:beforeAutospacing="1" w:after="240" w:line="240" w:lineRule="auto"/>
                    <w:rPr>
                      <w:rFonts w:ascii="Arial" w:eastAsia="Times New Roman" w:hAnsi="Arial" w:cs="Arial"/>
                      <w:b/>
                      <w:bCs/>
                      <w:color w:val="000000"/>
                    </w:rPr>
                  </w:pPr>
                </w:p>
                <w:p w:rsidR="00F4718B" w:rsidRDefault="00F4718B" w:rsidP="00B24DFA">
                  <w:pPr>
                    <w:spacing w:before="100" w:beforeAutospacing="1" w:after="240" w:line="240" w:lineRule="auto"/>
                    <w:rPr>
                      <w:rFonts w:ascii="Arial" w:eastAsia="Times New Roman" w:hAnsi="Arial" w:cs="Arial"/>
                      <w:b/>
                      <w:bCs/>
                      <w:color w:val="000000"/>
                    </w:rPr>
                  </w:pPr>
                </w:p>
                <w:p w:rsidR="00F4718B" w:rsidRPr="0069172A" w:rsidRDefault="00F4718B" w:rsidP="00B24DFA">
                  <w:pPr>
                    <w:spacing w:before="100" w:beforeAutospacing="1" w:after="240" w:line="240" w:lineRule="auto"/>
                    <w:rPr>
                      <w:rFonts w:ascii="Times New Roman" w:eastAsia="Times New Roman" w:hAnsi="Times New Roman" w:cs="Times New Roman"/>
                    </w:rPr>
                  </w:pPr>
                  <w:r w:rsidRPr="0069172A">
                    <w:rPr>
                      <w:rFonts w:ascii="Arial" w:eastAsia="Times New Roman" w:hAnsi="Arial" w:cs="Arial"/>
                      <w:b/>
                      <w:bCs/>
                      <w:color w:val="000000"/>
                    </w:rPr>
                    <w:t>PUBLICATIONS</w:t>
                  </w:r>
                </w:p>
                <w:p w:rsidR="00F4718B" w:rsidRPr="0069172A" w:rsidRDefault="00F4718B" w:rsidP="00B24DFA">
                  <w:pPr>
                    <w:spacing w:after="0" w:line="240" w:lineRule="auto"/>
                    <w:rPr>
                      <w:rFonts w:ascii="Arial" w:eastAsia="Times New Roman" w:hAnsi="Arial" w:cs="Arial"/>
                      <w:color w:val="000000"/>
                    </w:rPr>
                  </w:pPr>
                  <w:r w:rsidRPr="0069172A">
                    <w:rPr>
                      <w:rFonts w:ascii="Arial" w:eastAsia="Times New Roman" w:hAnsi="Arial" w:cs="Arial"/>
                      <w:color w:val="000000"/>
                    </w:rPr>
                    <w:t xml:space="preserve">Branche, Cheryl.  </w:t>
                  </w:r>
                  <w:r w:rsidRPr="0069172A">
                    <w:rPr>
                      <w:rFonts w:ascii="Arial" w:eastAsia="Times New Roman" w:hAnsi="Arial" w:cs="Arial"/>
                      <w:noProof/>
                      <w:lang w:eastAsia="en-US"/>
                    </w:rPr>
                    <w:t xml:space="preserve">(August 1, 2016). </w:t>
                  </w:r>
                  <w:hyperlink r:id="rId7" w:history="1">
                    <w:r w:rsidRPr="0069172A">
                      <w:rPr>
                        <w:rFonts w:ascii="Arial" w:eastAsia="Times New Roman" w:hAnsi="Arial" w:cs="Arial"/>
                        <w:lang w:eastAsia="en-US"/>
                      </w:rPr>
                      <w:t>EHR-enabled fraud remains a concern</w:t>
                    </w:r>
                  </w:hyperlink>
                  <w:r w:rsidRPr="0069172A">
                    <w:rPr>
                      <w:rFonts w:ascii="Arial" w:eastAsia="Times New Roman" w:hAnsi="Arial" w:cs="Arial"/>
                      <w:lang w:eastAsia="en-US"/>
                    </w:rPr>
                    <w:t xml:space="preserve">. </w:t>
                  </w:r>
                  <w:r w:rsidRPr="0069172A">
                    <w:rPr>
                      <w:rFonts w:ascii="Arial" w:eastAsia="Times New Roman" w:hAnsi="Arial" w:cs="Arial"/>
                      <w:i/>
                      <w:lang w:eastAsia="en-US"/>
                    </w:rPr>
                    <w:t>Medical Economics Magazine</w:t>
                  </w:r>
                  <w:r w:rsidRPr="0069172A">
                    <w:rPr>
                      <w:rFonts w:ascii="Arial" w:eastAsia="Times New Roman" w:hAnsi="Arial" w:cs="Arial"/>
                      <w:lang w:eastAsia="en-US"/>
                    </w:rPr>
                    <w:t xml:space="preserve">. Retrieved from </w:t>
                  </w:r>
                  <w:hyperlink r:id="rId8" w:history="1">
                    <w:r w:rsidRPr="0069172A">
                      <w:rPr>
                        <w:rStyle w:val="Hyperlink"/>
                        <w:rFonts w:ascii="Arial" w:eastAsia="Times New Roman" w:hAnsi="Arial" w:cs="Arial"/>
                      </w:rPr>
                      <w:t>http://medicaleconomics.modernmedicine.com/authorDetails/19133</w:t>
                    </w:r>
                  </w:hyperlink>
                  <w:r w:rsidRPr="0069172A">
                    <w:rPr>
                      <w:rFonts w:ascii="Arial" w:eastAsia="Times New Roman" w:hAnsi="Arial" w:cs="Arial"/>
                    </w:rPr>
                    <w:t>.</w:t>
                  </w:r>
                  <w:r w:rsidRPr="0069172A">
                    <w:rPr>
                      <w:rFonts w:ascii="Arial" w:eastAsia="Times New Roman" w:hAnsi="Arial" w:cs="Arial"/>
                      <w:color w:val="000000"/>
                    </w:rPr>
                    <w:t xml:space="preserve"> Accessed on February 2, 2017.</w:t>
                  </w:r>
                </w:p>
                <w:p w:rsidR="00F4718B" w:rsidRPr="0069172A" w:rsidRDefault="00F4718B" w:rsidP="00B24DFA">
                  <w:pPr>
                    <w:spacing w:after="0" w:line="240" w:lineRule="auto"/>
                    <w:rPr>
                      <w:rFonts w:ascii="Arial" w:eastAsia="Times New Roman" w:hAnsi="Arial" w:cs="Arial"/>
                      <w:color w:val="000000"/>
                    </w:rPr>
                  </w:pPr>
                </w:p>
                <w:p w:rsidR="00F4718B" w:rsidRPr="0069172A" w:rsidRDefault="00F4718B" w:rsidP="00B24DFA">
                  <w:pPr>
                    <w:spacing w:after="0" w:line="240" w:lineRule="auto"/>
                    <w:rPr>
                      <w:rFonts w:ascii="Times New Roman" w:eastAsia="Times New Roman" w:hAnsi="Times New Roman" w:cs="Times New Roman"/>
                      <w:lang w:eastAsia="en-US"/>
                    </w:rPr>
                  </w:pPr>
                  <w:r w:rsidRPr="0069172A">
                    <w:rPr>
                      <w:rFonts w:ascii="Arial" w:eastAsia="Times New Roman" w:hAnsi="Arial" w:cs="Arial"/>
                      <w:color w:val="000000"/>
                    </w:rPr>
                    <w:t xml:space="preserve">Branche, C. L. (2012).  “Diversity in Librarianship:  Is There A Color Line?” In A. Jackson, J. Jefferson, Jr. and A. Nosekere (eds.). </w:t>
                  </w:r>
                  <w:r w:rsidRPr="0069172A">
                    <w:rPr>
                      <w:rFonts w:ascii="Arial" w:eastAsia="Times New Roman" w:hAnsi="Arial" w:cs="Arial"/>
                      <w:i/>
                      <w:iCs/>
                      <w:color w:val="000000"/>
                    </w:rPr>
                    <w:t>The Black Librarian in America: 21</w:t>
                  </w:r>
                  <w:r w:rsidRPr="0069172A">
                    <w:rPr>
                      <w:rFonts w:ascii="Arial" w:eastAsia="Times New Roman" w:hAnsi="Arial" w:cs="Arial"/>
                      <w:i/>
                      <w:iCs/>
                      <w:color w:val="000000"/>
                      <w:vertAlign w:val="superscript"/>
                    </w:rPr>
                    <w:t>st</w:t>
                  </w:r>
                  <w:r w:rsidRPr="0069172A">
                    <w:rPr>
                      <w:rFonts w:ascii="Arial" w:eastAsia="Times New Roman" w:hAnsi="Arial" w:cs="Arial"/>
                      <w:i/>
                      <w:iCs/>
                      <w:color w:val="000000"/>
                    </w:rPr>
                    <w:t xml:space="preserve"> Century Challenges</w:t>
                  </w:r>
                  <w:r w:rsidRPr="0069172A">
                    <w:rPr>
                      <w:rFonts w:ascii="Arial" w:eastAsia="Times New Roman" w:hAnsi="Arial" w:cs="Arial"/>
                      <w:color w:val="000000"/>
                    </w:rPr>
                    <w:t>. Lanham, Maryland: Scarecrow Press.  </w:t>
                  </w:r>
                </w:p>
                <w:p w:rsidR="00F4718B" w:rsidRPr="0069172A" w:rsidRDefault="00F4718B" w:rsidP="00B24DFA">
                  <w:pPr>
                    <w:spacing w:before="100" w:beforeAutospacing="1" w:after="100" w:afterAutospacing="1" w:line="240" w:lineRule="auto"/>
                    <w:rPr>
                      <w:rFonts w:ascii="Arial" w:eastAsia="Times New Roman" w:hAnsi="Arial" w:cs="Arial"/>
                      <w:color w:val="000000"/>
                    </w:rPr>
                  </w:pPr>
                  <w:r w:rsidRPr="0069172A">
                    <w:rPr>
                      <w:rFonts w:ascii="Arial" w:eastAsia="Times New Roman" w:hAnsi="Arial" w:cs="Arial"/>
                      <w:color w:val="000000"/>
                    </w:rPr>
                    <w:t xml:space="preserve">Branche, C. L. (2012, September). Delsym Side Effects  </w:t>
                  </w:r>
                  <w:hyperlink r:id="rId9" w:tgtFrame="_blank" w:history="1">
                    <w:r w:rsidRPr="0069172A">
                      <w:rPr>
                        <w:rFonts w:ascii="Arial" w:eastAsia="Times New Roman" w:hAnsi="Arial" w:cs="Arial"/>
                        <w:i/>
                        <w:iCs/>
                      </w:rPr>
                      <w:t>LIVESTRONG.COM</w:t>
                    </w:r>
                  </w:hyperlink>
                  <w:r w:rsidRPr="0069172A">
                    <w:rPr>
                      <w:rFonts w:ascii="Arial" w:eastAsia="Times New Roman" w:hAnsi="Arial" w:cs="Arial"/>
                      <w:color w:val="000000"/>
                    </w:rPr>
                    <w:t xml:space="preserve"> Demand Studios.  </w:t>
                  </w:r>
                </w:p>
                <w:p w:rsidR="00F4718B" w:rsidRPr="0069172A" w:rsidRDefault="00F4718B" w:rsidP="00B24DFA">
                  <w:pPr>
                    <w:spacing w:before="100" w:beforeAutospacing="1" w:after="100" w:afterAutospacing="1" w:line="240" w:lineRule="auto"/>
                    <w:rPr>
                      <w:rFonts w:ascii="Times New Roman" w:eastAsia="Times New Roman" w:hAnsi="Times New Roman" w:cs="Times New Roman"/>
                    </w:rPr>
                  </w:pPr>
                  <w:r w:rsidRPr="0069172A">
                    <w:rPr>
                      <w:rFonts w:ascii="Arial" w:eastAsia="Times New Roman" w:hAnsi="Arial" w:cs="Arial"/>
                      <w:color w:val="000000"/>
                    </w:rPr>
                    <w:t>Branche, C. L. (2010, September).Bad Side Effects of Pulmicort Flexhaler .</w:t>
                  </w:r>
                  <w:hyperlink r:id="rId10" w:tgtFrame="_blank" w:history="1">
                    <w:r w:rsidRPr="0069172A">
                      <w:rPr>
                        <w:rFonts w:ascii="Arial" w:eastAsia="Times New Roman" w:hAnsi="Arial" w:cs="Arial"/>
                        <w:i/>
                        <w:iCs/>
                      </w:rPr>
                      <w:t>LIVESTRONG.COM</w:t>
                    </w:r>
                  </w:hyperlink>
                  <w:r w:rsidRPr="0069172A">
                    <w:rPr>
                      <w:rFonts w:ascii="Arial" w:eastAsia="Times New Roman" w:hAnsi="Arial" w:cs="Arial"/>
                      <w:color w:val="000000"/>
                    </w:rPr>
                    <w:t xml:space="preserve"> Demand Studios.</w:t>
                  </w:r>
                </w:p>
                <w:p w:rsidR="00F4718B" w:rsidRPr="0069172A" w:rsidRDefault="00F4718B" w:rsidP="00B24DFA">
                  <w:pPr>
                    <w:spacing w:before="100" w:beforeAutospacing="1" w:after="100" w:afterAutospacing="1" w:line="240" w:lineRule="auto"/>
                    <w:rPr>
                      <w:rFonts w:ascii="Times New Roman" w:eastAsia="Times New Roman" w:hAnsi="Times New Roman" w:cs="Times New Roman"/>
                    </w:rPr>
                  </w:pPr>
                  <w:r w:rsidRPr="0069172A">
                    <w:rPr>
                      <w:rFonts w:ascii="Arial" w:eastAsia="Times New Roman" w:hAnsi="Arial" w:cs="Arial"/>
                      <w:color w:val="000000"/>
                    </w:rPr>
                    <w:t xml:space="preserve">Branche, C. L. (2010, August). What are the Effects of Namenda? </w:t>
                  </w:r>
                  <w:hyperlink r:id="rId11" w:tgtFrame="_blank" w:history="1">
                    <w:r w:rsidRPr="0069172A">
                      <w:rPr>
                        <w:rFonts w:ascii="Arial" w:eastAsia="Times New Roman" w:hAnsi="Arial" w:cs="Arial"/>
                        <w:i/>
                        <w:iCs/>
                      </w:rPr>
                      <w:t>LIVESTRONG.COM</w:t>
                    </w:r>
                  </w:hyperlink>
                  <w:r w:rsidRPr="0069172A">
                    <w:rPr>
                      <w:rFonts w:ascii="Arial" w:eastAsia="Times New Roman" w:hAnsi="Arial" w:cs="Arial"/>
                      <w:color w:val="000000"/>
                    </w:rPr>
                    <w:t xml:space="preserve"> Demand Studios.</w:t>
                  </w:r>
                </w:p>
                <w:p w:rsidR="00F4718B" w:rsidRPr="0069172A" w:rsidRDefault="00F4718B" w:rsidP="00B24DFA">
                  <w:pPr>
                    <w:spacing w:before="100" w:beforeAutospacing="1" w:after="100" w:afterAutospacing="1" w:line="240" w:lineRule="auto"/>
                    <w:rPr>
                      <w:rFonts w:ascii="Times New Roman" w:eastAsia="Times New Roman" w:hAnsi="Times New Roman" w:cs="Times New Roman"/>
                    </w:rPr>
                  </w:pPr>
                  <w:r w:rsidRPr="0069172A">
                    <w:rPr>
                      <w:rFonts w:ascii="Arial" w:eastAsia="Times New Roman" w:hAnsi="Arial" w:cs="Arial"/>
                      <w:color w:val="000000"/>
                    </w:rPr>
                    <w:t xml:space="preserve">Branche, C. L. (2010, March). The Signs of Ear Infections, Demand Studios  </w:t>
                  </w:r>
                </w:p>
                <w:p w:rsidR="00F4718B" w:rsidRPr="0069172A" w:rsidRDefault="00F4718B" w:rsidP="00B24DFA">
                  <w:pPr>
                    <w:spacing w:before="100" w:beforeAutospacing="1" w:after="100" w:afterAutospacing="1" w:line="240" w:lineRule="auto"/>
                    <w:rPr>
                      <w:rFonts w:ascii="Times New Roman" w:eastAsia="Times New Roman" w:hAnsi="Times New Roman" w:cs="Times New Roman"/>
                    </w:rPr>
                  </w:pPr>
                  <w:r w:rsidRPr="0069172A">
                    <w:rPr>
                      <w:rFonts w:ascii="Arial" w:eastAsia="Times New Roman" w:hAnsi="Arial" w:cs="Arial"/>
                      <w:color w:val="000000"/>
                    </w:rPr>
                    <w:t xml:space="preserve">Branche, C. L. (2010, July). Causes of Ear Itching. </w:t>
                  </w:r>
                  <w:hyperlink r:id="rId12" w:tgtFrame="_blank" w:history="1">
                    <w:r w:rsidRPr="0069172A">
                      <w:rPr>
                        <w:rFonts w:ascii="Arial" w:eastAsia="Times New Roman" w:hAnsi="Arial" w:cs="Arial"/>
                        <w:i/>
                        <w:iCs/>
                      </w:rPr>
                      <w:t>LIVESTRONG.COM</w:t>
                    </w:r>
                  </w:hyperlink>
                  <w:r w:rsidRPr="0069172A">
                    <w:rPr>
                      <w:rFonts w:ascii="Arial" w:eastAsia="Times New Roman" w:hAnsi="Arial" w:cs="Arial"/>
                    </w:rPr>
                    <w:t xml:space="preserve"> </w:t>
                  </w:r>
                  <w:r w:rsidRPr="0069172A">
                    <w:rPr>
                      <w:rFonts w:ascii="Arial" w:eastAsia="Times New Roman" w:hAnsi="Arial" w:cs="Arial"/>
                      <w:color w:val="000000"/>
                    </w:rPr>
                    <w:t>Health Demand Studios.</w:t>
                  </w:r>
                </w:p>
                <w:p w:rsidR="00F4718B" w:rsidRPr="0069172A" w:rsidRDefault="00F4718B" w:rsidP="00B24DFA">
                  <w:pPr>
                    <w:pStyle w:val="NoSpacing"/>
                    <w:rPr>
                      <w:rFonts w:asciiTheme="minorBidi" w:hAnsiTheme="minorBidi"/>
                    </w:rPr>
                  </w:pPr>
                  <w:r w:rsidRPr="0069172A">
                    <w:rPr>
                      <w:rFonts w:asciiTheme="minorBidi" w:hAnsiTheme="minorBidi"/>
                    </w:rPr>
                    <w:t>Branche, C.  L. (2010, July).  Causes of Diastasis Recti. </w:t>
                  </w:r>
                  <w:hyperlink r:id="rId13" w:tgtFrame="_blank" w:history="1">
                    <w:r w:rsidRPr="0069172A">
                      <w:rPr>
                        <w:rFonts w:asciiTheme="minorBidi" w:hAnsiTheme="minorBidi"/>
                        <w:i/>
                        <w:iCs/>
                      </w:rPr>
                      <w:t>LIVESTRONG.COM</w:t>
                    </w:r>
                  </w:hyperlink>
                  <w:r w:rsidRPr="0069172A">
                    <w:rPr>
                      <w:rFonts w:asciiTheme="minorBidi" w:hAnsiTheme="minorBidi"/>
                    </w:rPr>
                    <w:t xml:space="preserve">    </w:t>
                  </w:r>
                </w:p>
                <w:p w:rsidR="00F4718B" w:rsidRPr="0069172A" w:rsidRDefault="00F4718B" w:rsidP="00B24DFA">
                  <w:pPr>
                    <w:pStyle w:val="NoSpacing"/>
                    <w:rPr>
                      <w:rFonts w:asciiTheme="minorBidi" w:hAnsiTheme="minorBidi"/>
                    </w:rPr>
                  </w:pPr>
                  <w:r w:rsidRPr="0069172A">
                    <w:rPr>
                      <w:rFonts w:asciiTheme="minorBidi" w:hAnsiTheme="minorBidi"/>
                    </w:rPr>
                    <w:t xml:space="preserve">Demand Studios. Retrieved from </w:t>
                  </w:r>
                  <w:hyperlink r:id="rId14" w:tgtFrame="_blank" w:history="1">
                    <w:r w:rsidRPr="0069172A">
                      <w:rPr>
                        <w:rFonts w:asciiTheme="minorBidi" w:hAnsiTheme="minorBidi"/>
                      </w:rPr>
                      <w:t>http://www.livestrong.com/article/169537-causes-of-diastasis-recti/</w:t>
                    </w:r>
                  </w:hyperlink>
                  <w:r w:rsidRPr="0069172A">
                    <w:rPr>
                      <w:rFonts w:asciiTheme="minorBidi" w:hAnsiTheme="minorBidi"/>
                    </w:rPr>
                    <w:t xml:space="preserve"> </w:t>
                  </w:r>
                </w:p>
                <w:p w:rsidR="00F4718B" w:rsidRPr="0069172A" w:rsidRDefault="00F4718B" w:rsidP="00B24DFA">
                  <w:pPr>
                    <w:spacing w:before="100" w:beforeAutospacing="1" w:after="100" w:afterAutospacing="1" w:line="240" w:lineRule="auto"/>
                    <w:rPr>
                      <w:rFonts w:ascii="Times New Roman" w:eastAsia="Times New Roman" w:hAnsi="Times New Roman" w:cs="Times New Roman"/>
                    </w:rPr>
                  </w:pPr>
                  <w:r w:rsidRPr="0069172A">
                    <w:rPr>
                      <w:rFonts w:ascii="Arial" w:eastAsia="Times New Roman" w:hAnsi="Arial" w:cs="Arial"/>
                      <w:color w:val="000000"/>
                    </w:rPr>
                    <w:t xml:space="preserve">Branche, C. L. (2010, July). Viagra Doses &amp; Effects. </w:t>
                  </w:r>
                  <w:hyperlink r:id="rId15" w:tgtFrame="_blank" w:history="1">
                    <w:r w:rsidRPr="0069172A">
                      <w:rPr>
                        <w:rFonts w:ascii="Arial" w:eastAsia="Times New Roman" w:hAnsi="Arial" w:cs="Arial"/>
                        <w:i/>
                        <w:iCs/>
                      </w:rPr>
                      <w:t>LIVESTRONG.COM</w:t>
                    </w:r>
                  </w:hyperlink>
                  <w:r w:rsidRPr="0069172A">
                    <w:rPr>
                      <w:rFonts w:ascii="Arial" w:eastAsia="Times New Roman" w:hAnsi="Arial" w:cs="Arial"/>
                    </w:rPr>
                    <w:t> </w:t>
                  </w:r>
                  <w:r w:rsidRPr="0069172A">
                    <w:rPr>
                      <w:rFonts w:ascii="Arial" w:eastAsia="Times New Roman" w:hAnsi="Arial" w:cs="Arial"/>
                      <w:color w:val="000000"/>
                    </w:rPr>
                    <w:t> Demand Studios.</w:t>
                  </w:r>
                </w:p>
                <w:p w:rsidR="00F4718B" w:rsidRPr="0069172A" w:rsidRDefault="00F4718B" w:rsidP="00B24DFA">
                  <w:pPr>
                    <w:pStyle w:val="NoSpacing"/>
                    <w:rPr>
                      <w:rFonts w:asciiTheme="minorBidi" w:hAnsiTheme="minorBidi"/>
                    </w:rPr>
                  </w:pPr>
                  <w:r w:rsidRPr="0069172A">
                    <w:rPr>
                      <w:rFonts w:asciiTheme="minorBidi" w:hAnsiTheme="minorBidi"/>
                    </w:rPr>
                    <w:t>Branche, C. L. (2010, July). Renal Side Effects of Levaquin.  </w:t>
                  </w:r>
                  <w:hyperlink r:id="rId16" w:tgtFrame="_blank" w:history="1">
                    <w:r w:rsidRPr="0069172A">
                      <w:rPr>
                        <w:rFonts w:asciiTheme="minorBidi" w:hAnsiTheme="minorBidi"/>
                        <w:i/>
                        <w:iCs/>
                      </w:rPr>
                      <w:t>LIVESTRONG.COM</w:t>
                    </w:r>
                  </w:hyperlink>
                  <w:r w:rsidRPr="0069172A">
                    <w:rPr>
                      <w:rFonts w:asciiTheme="minorBidi" w:hAnsiTheme="minorBidi"/>
                    </w:rPr>
                    <w:t>   </w:t>
                  </w:r>
                </w:p>
                <w:p w:rsidR="00F4718B" w:rsidRPr="0069172A" w:rsidRDefault="00F4718B" w:rsidP="00B24DFA">
                  <w:pPr>
                    <w:pStyle w:val="NoSpacing"/>
                    <w:rPr>
                      <w:rFonts w:asciiTheme="minorBidi" w:hAnsiTheme="minorBidi"/>
                    </w:rPr>
                  </w:pPr>
                  <w:r w:rsidRPr="0069172A">
                    <w:rPr>
                      <w:rFonts w:asciiTheme="minorBidi" w:hAnsiTheme="minorBidi"/>
                    </w:rPr>
                    <w:t xml:space="preserve">Demand Studios     </w:t>
                  </w:r>
                </w:p>
                <w:p w:rsidR="00F4718B" w:rsidRPr="0069172A" w:rsidRDefault="00F4718B" w:rsidP="00B24DFA">
                  <w:pPr>
                    <w:spacing w:before="100" w:beforeAutospacing="1" w:after="100" w:afterAutospacing="1" w:line="240" w:lineRule="auto"/>
                    <w:rPr>
                      <w:rFonts w:ascii="Times New Roman" w:eastAsia="Times New Roman" w:hAnsi="Times New Roman" w:cs="Times New Roman"/>
                    </w:rPr>
                  </w:pPr>
                  <w:r w:rsidRPr="0069172A">
                    <w:rPr>
                      <w:rFonts w:ascii="Arial" w:eastAsia="Times New Roman" w:hAnsi="Arial" w:cs="Arial"/>
                      <w:color w:val="000000"/>
                    </w:rPr>
                    <w:t xml:space="preserve">Branche, C. L. (2010, June). Causes of Acute Bacterial Prostatitis. </w:t>
                  </w:r>
                  <w:hyperlink r:id="rId17" w:tgtFrame="_blank" w:history="1">
                    <w:r w:rsidRPr="0069172A">
                      <w:rPr>
                        <w:rFonts w:ascii="Arial" w:eastAsia="Times New Roman" w:hAnsi="Arial" w:cs="Arial"/>
                        <w:i/>
                        <w:iCs/>
                      </w:rPr>
                      <w:t>LIVESTRONG.COM</w:t>
                    </w:r>
                  </w:hyperlink>
                  <w:r w:rsidRPr="0069172A">
                    <w:rPr>
                      <w:rFonts w:ascii="Arial" w:eastAsia="Times New Roman" w:hAnsi="Arial" w:cs="Arial"/>
                    </w:rPr>
                    <w:t xml:space="preserve"> Health Demand Studios.  Retrieved from </w:t>
                  </w:r>
                  <w:hyperlink r:id="rId18" w:tgtFrame="_blank" w:history="1">
                    <w:r w:rsidRPr="0069172A">
                      <w:rPr>
                        <w:rFonts w:ascii="Arial" w:eastAsia="Times New Roman" w:hAnsi="Arial" w:cs="Arial"/>
                      </w:rPr>
                      <w:t>http://www.livestrong.com/article/161659-causes-of-bacterial-prostatitis/</w:t>
                    </w:r>
                  </w:hyperlink>
                  <w:r w:rsidRPr="0069172A">
                    <w:rPr>
                      <w:rFonts w:ascii="Arial" w:eastAsia="Times New Roman" w:hAnsi="Arial" w:cs="Arial"/>
                    </w:rPr>
                    <w:t xml:space="preserve"> </w:t>
                  </w:r>
                </w:p>
                <w:p w:rsidR="00F4718B" w:rsidRPr="0069172A" w:rsidRDefault="00F4718B" w:rsidP="00B24DFA">
                  <w:pPr>
                    <w:spacing w:before="100" w:beforeAutospacing="1" w:after="100" w:afterAutospacing="1" w:line="240" w:lineRule="auto"/>
                    <w:rPr>
                      <w:rFonts w:ascii="Times New Roman" w:eastAsia="Times New Roman" w:hAnsi="Times New Roman" w:cs="Times New Roman"/>
                    </w:rPr>
                  </w:pPr>
                  <w:r w:rsidRPr="0069172A">
                    <w:rPr>
                      <w:rFonts w:ascii="Arial" w:eastAsia="Times New Roman" w:hAnsi="Arial" w:cs="Arial"/>
                      <w:color w:val="000000"/>
                    </w:rPr>
                    <w:t xml:space="preserve">Branche, C. L. (2010, June). Causes of Ear Infections. </w:t>
                  </w:r>
                  <w:hyperlink r:id="rId19" w:tgtFrame="_blank" w:history="1">
                    <w:r w:rsidRPr="0069172A">
                      <w:rPr>
                        <w:rFonts w:ascii="Arial" w:eastAsia="Times New Roman" w:hAnsi="Arial" w:cs="Arial"/>
                        <w:i/>
                        <w:iCs/>
                      </w:rPr>
                      <w:t>LIVESTRONG.COM</w:t>
                    </w:r>
                  </w:hyperlink>
                  <w:r w:rsidRPr="0069172A">
                    <w:rPr>
                      <w:rFonts w:ascii="Arial" w:eastAsia="Times New Roman" w:hAnsi="Arial" w:cs="Arial"/>
                      <w:color w:val="000000"/>
                    </w:rPr>
                    <w:t xml:space="preserve">  Demand Studios. </w:t>
                  </w:r>
                </w:p>
                <w:p w:rsidR="00F4718B" w:rsidRPr="0069172A" w:rsidRDefault="00F4718B" w:rsidP="00B24DFA">
                  <w:pPr>
                    <w:pStyle w:val="NoSpacing"/>
                    <w:rPr>
                      <w:rFonts w:asciiTheme="minorBidi" w:hAnsiTheme="minorBidi"/>
                    </w:rPr>
                  </w:pPr>
                  <w:r w:rsidRPr="0069172A">
                    <w:rPr>
                      <w:rFonts w:asciiTheme="minorBidi" w:hAnsiTheme="minorBidi"/>
                    </w:rPr>
                    <w:t xml:space="preserve">Branche, C. L. (2010, March). The Clinical Signs of Congestive Heart Failure </w:t>
                  </w:r>
                </w:p>
                <w:p w:rsidR="00F4718B" w:rsidRPr="0069172A" w:rsidRDefault="00F4718B" w:rsidP="00B24DFA">
                  <w:pPr>
                    <w:pStyle w:val="NoSpacing"/>
                    <w:rPr>
                      <w:rFonts w:asciiTheme="minorBidi" w:hAnsiTheme="minorBidi"/>
                      <w:lang w:val="de-DE"/>
                    </w:rPr>
                  </w:pPr>
                  <w:r w:rsidRPr="0069172A">
                    <w:rPr>
                      <w:rFonts w:asciiTheme="minorBidi" w:hAnsiTheme="minorBidi"/>
                      <w:lang w:val="de-DE"/>
                    </w:rPr>
                    <w:t>Demand Studios.</w:t>
                  </w:r>
                </w:p>
                <w:p w:rsidR="00F4718B" w:rsidRPr="0069172A" w:rsidRDefault="00F4718B" w:rsidP="00B24DFA">
                  <w:pPr>
                    <w:spacing w:before="100" w:beforeAutospacing="1" w:after="100" w:afterAutospacing="1" w:line="240" w:lineRule="auto"/>
                    <w:rPr>
                      <w:rFonts w:ascii="Times New Roman" w:eastAsia="Times New Roman" w:hAnsi="Times New Roman" w:cs="Times New Roman"/>
                    </w:rPr>
                  </w:pPr>
                  <w:r w:rsidRPr="0069172A">
                    <w:rPr>
                      <w:rFonts w:ascii="Arial" w:eastAsia="Times New Roman" w:hAnsi="Arial" w:cs="Arial"/>
                      <w:color w:val="000000"/>
                      <w:lang w:val="de-DE"/>
                    </w:rPr>
                    <w:t>Branche, C. L.  </w:t>
                  </w:r>
                  <w:r w:rsidRPr="0069172A">
                    <w:rPr>
                      <w:rFonts w:ascii="Arial" w:eastAsia="Times New Roman" w:hAnsi="Arial" w:cs="Arial"/>
                      <w:color w:val="000000"/>
                    </w:rPr>
                    <w:t xml:space="preserve">(2010, February). The Treatment of Hand Eczema. Demand Studies. Retrieved from </w:t>
                  </w:r>
                  <w:hyperlink r:id="rId20" w:tgtFrame="_blank" w:history="1">
                    <w:r w:rsidRPr="0069172A">
                      <w:rPr>
                        <w:rFonts w:ascii="Arial" w:eastAsia="Times New Roman" w:hAnsi="Arial" w:cs="Arial"/>
                      </w:rPr>
                      <w:t>http://www.livestrong.com/article/91601-treatments-eczema-hands/</w:t>
                    </w:r>
                  </w:hyperlink>
                  <w:r w:rsidRPr="0069172A">
                    <w:rPr>
                      <w:rFonts w:ascii="Arial" w:eastAsia="Times New Roman" w:hAnsi="Arial" w:cs="Arial"/>
                    </w:rPr>
                    <w:t xml:space="preserve"> </w:t>
                  </w:r>
                </w:p>
                <w:p w:rsidR="00F4718B" w:rsidRPr="0069172A" w:rsidRDefault="00F4718B" w:rsidP="00B24DFA">
                  <w:pPr>
                    <w:spacing w:before="100" w:beforeAutospacing="1" w:after="0" w:line="240" w:lineRule="auto"/>
                    <w:rPr>
                      <w:rFonts w:ascii="Times New Roman" w:eastAsia="Times New Roman" w:hAnsi="Times New Roman" w:cs="Times New Roman"/>
                    </w:rPr>
                  </w:pPr>
                  <w:r w:rsidRPr="0069172A">
                    <w:rPr>
                      <w:rFonts w:asciiTheme="minorBidi" w:eastAsia="Times New Roman" w:hAnsiTheme="minorBidi"/>
                    </w:rPr>
                    <w:t>Branche, C. L. (2009, November/December).  Book review.</w:t>
                  </w:r>
                  <w:r w:rsidRPr="0069172A">
                    <w:rPr>
                      <w:rFonts w:ascii="Times New Roman" w:eastAsia="Times New Roman" w:hAnsi="Times New Roman" w:cs="Times New Roman"/>
                    </w:rPr>
                    <w:t xml:space="preserve"> Of Stone, K. L. </w:t>
                  </w:r>
                  <w:r w:rsidRPr="0069172A">
                    <w:rPr>
                      <w:rFonts w:ascii="Arial" w:eastAsia="Times New Roman" w:hAnsi="Arial" w:cs="Arial"/>
                      <w:color w:val="000000"/>
                    </w:rPr>
                    <w:t xml:space="preserve">Time To Write:  More Than 100 Professional Writers Reveal How to Fit Writing into Your Busy Life. </w:t>
                  </w:r>
                  <w:r w:rsidRPr="0069172A">
                    <w:rPr>
                      <w:rFonts w:ascii="Arial" w:eastAsia="Times New Roman" w:hAnsi="Arial" w:cs="Arial"/>
                      <w:i/>
                      <w:iCs/>
                      <w:color w:val="000000"/>
                    </w:rPr>
                    <w:t>Cross &amp; Quill: The Christian Writers Newsletter</w:t>
                  </w:r>
                  <w:r w:rsidRPr="0069172A">
                    <w:rPr>
                      <w:rFonts w:ascii="Arial" w:eastAsia="Times New Roman" w:hAnsi="Arial" w:cs="Arial"/>
                      <w:color w:val="000000"/>
                    </w:rPr>
                    <w:t xml:space="preserve">.  Volume 33 Issue 6, </w:t>
                  </w:r>
                </w:p>
                <w:p w:rsidR="00F4718B" w:rsidRPr="0069172A" w:rsidRDefault="00F4718B" w:rsidP="00B24DFA">
                  <w:pPr>
                    <w:spacing w:before="100" w:beforeAutospacing="1" w:after="100" w:afterAutospacing="1" w:line="240" w:lineRule="auto"/>
                    <w:rPr>
                      <w:rFonts w:ascii="Times New Roman" w:eastAsia="Times New Roman" w:hAnsi="Times New Roman" w:cs="Times New Roman"/>
                    </w:rPr>
                  </w:pPr>
                  <w:r w:rsidRPr="0069172A">
                    <w:rPr>
                      <w:rFonts w:ascii="Arial" w:eastAsia="Times New Roman" w:hAnsi="Arial" w:cs="Arial"/>
                      <w:color w:val="000000"/>
                    </w:rPr>
                    <w:t xml:space="preserve">Branche, C. L.   (2009, June 21). The Parish Health Ministry at St. Ann and the Holy Trinity     </w:t>
                  </w:r>
                  <w:r w:rsidRPr="0069172A">
                    <w:rPr>
                      <w:rFonts w:ascii="Arial" w:eastAsia="Times New Roman" w:hAnsi="Arial" w:cs="Arial"/>
                      <w:i/>
                      <w:iCs/>
                      <w:color w:val="000000"/>
                    </w:rPr>
                    <w:t>The Good News!: Newsletter of St. Ann and the Holy Trinity Church</w:t>
                  </w:r>
                  <w:r w:rsidRPr="0069172A">
                    <w:rPr>
                      <w:rFonts w:ascii="Arial" w:eastAsia="Times New Roman" w:hAnsi="Arial" w:cs="Arial"/>
                      <w:color w:val="000000"/>
                    </w:rPr>
                    <w:t>.</w:t>
                  </w:r>
                </w:p>
                <w:p w:rsidR="00F4718B" w:rsidRPr="0069172A" w:rsidRDefault="00F4718B" w:rsidP="00B24DFA">
                  <w:pPr>
                    <w:spacing w:before="100" w:beforeAutospacing="1" w:after="100" w:afterAutospacing="1" w:line="240" w:lineRule="auto"/>
                    <w:rPr>
                      <w:rFonts w:ascii="Times New Roman" w:eastAsia="Times New Roman" w:hAnsi="Times New Roman" w:cs="Times New Roman"/>
                    </w:rPr>
                  </w:pPr>
                  <w:r w:rsidRPr="0069172A">
                    <w:rPr>
                      <w:rFonts w:ascii="Arial" w:eastAsia="Times New Roman" w:hAnsi="Arial" w:cs="Arial"/>
                      <w:color w:val="000000"/>
                    </w:rPr>
                    <w:t>Branche, C.  (2009, March). Beau’s Lines  </w:t>
                  </w:r>
                  <w:r w:rsidRPr="0069172A">
                    <w:rPr>
                      <w:rFonts w:ascii="Arial" w:eastAsia="Times New Roman" w:hAnsi="Arial" w:cs="Arial"/>
                      <w:i/>
                      <w:iCs/>
                      <w:color w:val="000000"/>
                    </w:rPr>
                    <w:t xml:space="preserve">Nail </w:t>
                  </w:r>
                  <w:r w:rsidRPr="0069172A">
                    <w:rPr>
                      <w:rFonts w:ascii="Arial" w:eastAsia="Times New Roman" w:hAnsi="Arial" w:cs="Arial"/>
                      <w:color w:val="000000"/>
                    </w:rPr>
                    <w:t xml:space="preserve">Pro </w:t>
                  </w:r>
                  <w:r w:rsidRPr="0069172A">
                    <w:rPr>
                      <w:rFonts w:ascii="Arial" w:eastAsia="Times New Roman" w:hAnsi="Arial" w:cs="Arial"/>
                      <w:i/>
                      <w:iCs/>
                      <w:color w:val="000000"/>
                    </w:rPr>
                    <w:t>Magazine</w:t>
                  </w:r>
                  <w:r w:rsidRPr="0069172A">
                    <w:rPr>
                      <w:rFonts w:ascii="Arial" w:eastAsia="Times New Roman" w:hAnsi="Arial" w:cs="Arial"/>
                      <w:color w:val="000000"/>
                    </w:rPr>
                    <w:t xml:space="preserve">.  Retrieved from </w:t>
                  </w:r>
                  <w:hyperlink r:id="rId21" w:tgtFrame="_blank" w:history="1">
                    <w:r w:rsidRPr="0069172A">
                      <w:rPr>
                        <w:rFonts w:ascii="Arial" w:eastAsia="Times New Roman" w:hAnsi="Arial" w:cs="Arial"/>
                      </w:rPr>
                      <w:t>http://www.nailpro.com/nail-clinic-beaus-lines</w:t>
                    </w:r>
                  </w:hyperlink>
                  <w:r w:rsidRPr="0069172A">
                    <w:rPr>
                      <w:rFonts w:ascii="Arial" w:eastAsia="Times New Roman" w:hAnsi="Arial" w:cs="Arial"/>
                    </w:rPr>
                    <w:t xml:space="preserve"> </w:t>
                  </w:r>
                </w:p>
                <w:p w:rsidR="00F4718B" w:rsidRPr="0069172A" w:rsidRDefault="00F4718B" w:rsidP="00B24DFA">
                  <w:pPr>
                    <w:spacing w:before="100" w:beforeAutospacing="1" w:after="100" w:afterAutospacing="1" w:line="240" w:lineRule="auto"/>
                    <w:rPr>
                      <w:rFonts w:ascii="Times New Roman" w:eastAsia="Times New Roman" w:hAnsi="Times New Roman" w:cs="Times New Roman"/>
                    </w:rPr>
                  </w:pPr>
                  <w:r w:rsidRPr="0069172A">
                    <w:rPr>
                      <w:rFonts w:ascii="Arial" w:eastAsia="Times New Roman" w:hAnsi="Arial" w:cs="Arial"/>
                      <w:color w:val="000000"/>
                    </w:rPr>
                    <w:t>Branche, C. (2009, January).  Soft and Brittle Nails Nail</w:t>
                  </w:r>
                  <w:r w:rsidRPr="0069172A">
                    <w:rPr>
                      <w:rFonts w:ascii="Arial" w:eastAsia="Times New Roman" w:hAnsi="Arial" w:cs="Arial"/>
                      <w:i/>
                      <w:iCs/>
                      <w:color w:val="000000"/>
                    </w:rPr>
                    <w:t xml:space="preserve"> Pro Magazine.</w:t>
                  </w:r>
                </w:p>
                <w:p w:rsidR="00F4718B" w:rsidRPr="0069172A" w:rsidRDefault="00F4718B" w:rsidP="00B24DFA">
                  <w:pPr>
                    <w:spacing w:before="100" w:beforeAutospacing="1" w:after="100" w:afterAutospacing="1" w:line="240" w:lineRule="auto"/>
                    <w:rPr>
                      <w:rFonts w:ascii="Times New Roman" w:eastAsia="Times New Roman" w:hAnsi="Times New Roman" w:cs="Times New Roman"/>
                    </w:rPr>
                  </w:pPr>
                  <w:r w:rsidRPr="0069172A">
                    <w:rPr>
                      <w:rFonts w:ascii="Arial" w:eastAsia="Times New Roman" w:hAnsi="Arial" w:cs="Arial"/>
                      <w:color w:val="000000"/>
                    </w:rPr>
                    <w:t xml:space="preserve">Branche, C. (2007, September).  Subungual Tumors </w:t>
                  </w:r>
                  <w:r w:rsidRPr="0069172A">
                    <w:rPr>
                      <w:rFonts w:ascii="Arial" w:eastAsia="Times New Roman" w:hAnsi="Arial" w:cs="Arial"/>
                      <w:i/>
                      <w:iCs/>
                      <w:color w:val="000000"/>
                    </w:rPr>
                    <w:t>Nail Pro Magazine</w:t>
                  </w:r>
                  <w:r w:rsidRPr="0069172A">
                    <w:rPr>
                      <w:rFonts w:ascii="Arial" w:eastAsia="Times New Roman" w:hAnsi="Arial" w:cs="Arial"/>
                      <w:color w:val="000000"/>
                    </w:rPr>
                    <w:t xml:space="preserve">. Retrieved from </w:t>
                  </w:r>
                  <w:hyperlink r:id="rId22" w:tgtFrame="_blank" w:history="1">
                    <w:r w:rsidRPr="0069172A">
                      <w:rPr>
                        <w:rFonts w:ascii="Arial" w:eastAsia="Times New Roman" w:hAnsi="Arial" w:cs="Arial"/>
                      </w:rPr>
                      <w:t>http://thefreelancingwriter.blogspot.com/2008/07/subungual-tumors.html</w:t>
                    </w:r>
                  </w:hyperlink>
                </w:p>
                <w:p w:rsidR="00F4718B" w:rsidRPr="0069172A" w:rsidRDefault="00F4718B" w:rsidP="00B24DFA">
                  <w:pPr>
                    <w:spacing w:before="100" w:beforeAutospacing="1" w:after="100" w:afterAutospacing="1" w:line="240" w:lineRule="auto"/>
                    <w:rPr>
                      <w:rFonts w:ascii="Times New Roman" w:eastAsia="Times New Roman" w:hAnsi="Times New Roman" w:cs="Times New Roman"/>
                    </w:rPr>
                  </w:pPr>
                  <w:r w:rsidRPr="0069172A">
                    <w:rPr>
                      <w:rFonts w:ascii="Arial" w:eastAsia="Times New Roman" w:hAnsi="Arial" w:cs="Arial"/>
                      <w:color w:val="000000"/>
                    </w:rPr>
                    <w:t>Branche, C.  (2004, Sept.-Oct,). Getting Started. The Freelancer: Newsletter of the Editorial Freelancers Association , 29 (1): 6</w:t>
                  </w:r>
                </w:p>
                <w:p w:rsidR="00F4718B" w:rsidRPr="0069172A" w:rsidRDefault="00F4718B" w:rsidP="00B24DFA">
                  <w:pPr>
                    <w:spacing w:before="100" w:beforeAutospacing="1" w:after="100" w:afterAutospacing="1" w:line="240" w:lineRule="auto"/>
                    <w:rPr>
                      <w:rFonts w:ascii="Arial" w:eastAsia="Times New Roman" w:hAnsi="Arial" w:cs="Arial"/>
                    </w:rPr>
                  </w:pPr>
                  <w:r w:rsidRPr="0069172A">
                    <w:rPr>
                      <w:rFonts w:ascii="Arial" w:eastAsia="Times New Roman" w:hAnsi="Arial" w:cs="Arial"/>
                      <w:color w:val="000000"/>
                    </w:rPr>
                    <w:t xml:space="preserve">Branche, C. L. (2000). Healthcare Issues on the West Coast of New Zealand. Letter to the Editor. </w:t>
                  </w:r>
                  <w:r w:rsidRPr="0069172A">
                    <w:rPr>
                      <w:rFonts w:ascii="Arial" w:eastAsia="Times New Roman" w:hAnsi="Arial" w:cs="Arial"/>
                      <w:i/>
                      <w:iCs/>
                      <w:color w:val="000000"/>
                    </w:rPr>
                    <w:t xml:space="preserve">Journal of the National Medical Association. </w:t>
                  </w:r>
                  <w:r w:rsidRPr="0069172A">
                    <w:rPr>
                      <w:rFonts w:ascii="Arial" w:eastAsia="Times New Roman" w:hAnsi="Arial" w:cs="Arial"/>
                      <w:color w:val="000000"/>
                    </w:rPr>
                    <w:t xml:space="preserve"> Retrieved from </w:t>
                  </w:r>
                  <w:hyperlink r:id="rId23" w:tgtFrame="_blank" w:history="1">
                    <w:r w:rsidRPr="0069172A">
                      <w:rPr>
                        <w:rFonts w:ascii="Arial" w:eastAsia="Times New Roman" w:hAnsi="Arial" w:cs="Arial"/>
                      </w:rPr>
                      <w:t>http://www.researchgate.net/publication/12329853_Health_care_in_New_Zealand</w:t>
                    </w:r>
                    <w:r w:rsidRPr="0069172A">
                      <w:rPr>
                        <w:rFonts w:ascii="Arial" w:eastAsia="Times New Roman" w:hAnsi="Arial" w:cs="Arial"/>
                      </w:rPr>
                      <w:br/>
                    </w:r>
                    <w:r w:rsidRPr="0069172A">
                      <w:rPr>
                        <w:rFonts w:ascii="Arial" w:eastAsia="Times New Roman" w:hAnsi="Arial" w:cs="Arial"/>
                        <w:color w:val="000000"/>
                      </w:rPr>
                      <w:br/>
                    </w:r>
                  </w:hyperlink>
                  <w:r w:rsidRPr="0069172A">
                    <w:rPr>
                      <w:rFonts w:ascii="Arial" w:eastAsia="Times New Roman" w:hAnsi="Arial" w:cs="Arial"/>
                      <w:color w:val="000000"/>
                    </w:rPr>
                    <w:t xml:space="preserve">Branche, C. L. (2000, May).  Subungual Nail Tumors </w:t>
                  </w:r>
                  <w:r w:rsidRPr="0069172A">
                    <w:rPr>
                      <w:rFonts w:ascii="Arial" w:eastAsia="Times New Roman" w:hAnsi="Arial" w:cs="Arial"/>
                      <w:i/>
                      <w:iCs/>
                      <w:color w:val="000000"/>
                    </w:rPr>
                    <w:t>Nail Pro Magazine</w:t>
                  </w:r>
                  <w:r w:rsidRPr="0069172A">
                    <w:rPr>
                      <w:rFonts w:ascii="Arial" w:eastAsia="Times New Roman" w:hAnsi="Arial" w:cs="Arial"/>
                      <w:color w:val="000000"/>
                    </w:rPr>
                    <w:t xml:space="preserve"> .Retrieved from </w:t>
                  </w:r>
                  <w:hyperlink r:id="rId24" w:tgtFrame="_blank" w:history="1">
                    <w:r w:rsidRPr="0069172A">
                      <w:rPr>
                        <w:rFonts w:ascii="Arial" w:eastAsia="Times New Roman" w:hAnsi="Arial" w:cs="Arial"/>
                      </w:rPr>
                      <w:t>http://thefreelancingwriter.blogspot.com/2008/07/subungual-tumors.html</w:t>
                    </w:r>
                  </w:hyperlink>
                </w:p>
                <w:p w:rsidR="00F4718B" w:rsidRPr="0069172A" w:rsidRDefault="00F4718B" w:rsidP="00B24DFA">
                  <w:pPr>
                    <w:spacing w:before="100" w:beforeAutospacing="1" w:after="100" w:afterAutospacing="1" w:line="240" w:lineRule="auto"/>
                    <w:rPr>
                      <w:rFonts w:ascii="Times New Roman" w:eastAsia="Times New Roman" w:hAnsi="Times New Roman" w:cs="Times New Roman"/>
                    </w:rPr>
                  </w:pPr>
                  <w:r w:rsidRPr="0069172A">
                    <w:rPr>
                      <w:rFonts w:ascii="Arial" w:eastAsia="Times New Roman" w:hAnsi="Arial" w:cs="Arial"/>
                      <w:color w:val="000000"/>
                    </w:rPr>
                    <w:t xml:space="preserve">Branche, C. L. and Mix, G. F. (2000, May) Working with Warts &amp; Calluses. </w:t>
                  </w:r>
                  <w:r w:rsidRPr="0069172A">
                    <w:rPr>
                      <w:rFonts w:ascii="Arial" w:eastAsia="Times New Roman" w:hAnsi="Arial" w:cs="Arial"/>
                      <w:i/>
                      <w:iCs/>
                      <w:color w:val="000000"/>
                      <w:lang w:val="it-IT"/>
                    </w:rPr>
                    <w:t xml:space="preserve">Nail Pro Magazine. </w:t>
                  </w:r>
                  <w:r w:rsidRPr="0069172A">
                    <w:rPr>
                      <w:rFonts w:ascii="Arial" w:eastAsia="Times New Roman" w:hAnsi="Arial" w:cs="Arial"/>
                      <w:color w:val="000000"/>
                      <w:lang w:val="it-IT"/>
                    </w:rPr>
                    <w:br/>
                  </w:r>
                  <w:r w:rsidRPr="0069172A">
                    <w:rPr>
                      <w:rFonts w:ascii="Arial" w:eastAsia="Times New Roman" w:hAnsi="Arial" w:cs="Arial"/>
                      <w:color w:val="000000"/>
                      <w:lang w:val="it-IT"/>
                    </w:rPr>
                    <w:br/>
                    <w:t xml:space="preserve">Branche, C. L. and  Mix, G. F.  </w:t>
                  </w:r>
                  <w:r w:rsidRPr="0069172A">
                    <w:rPr>
                      <w:rFonts w:ascii="Arial" w:eastAsia="Times New Roman" w:hAnsi="Arial" w:cs="Arial"/>
                      <w:color w:val="000000"/>
                    </w:rPr>
                    <w:t xml:space="preserve">(2000, May). Working with Warts &amp; Calluses </w:t>
                  </w:r>
                  <w:r w:rsidRPr="0069172A">
                    <w:rPr>
                      <w:rFonts w:ascii="Arial" w:eastAsia="Times New Roman" w:hAnsi="Arial" w:cs="Arial"/>
                      <w:i/>
                      <w:iCs/>
                      <w:color w:val="000000"/>
                    </w:rPr>
                    <w:t>Nail Pro Europa</w:t>
                  </w:r>
                  <w:r w:rsidRPr="0069172A">
                    <w:rPr>
                      <w:rFonts w:ascii="Arial" w:eastAsia="Times New Roman" w:hAnsi="Arial" w:cs="Arial"/>
                      <w:color w:val="000000"/>
                    </w:rPr>
                    <w:t xml:space="preserve"> </w:t>
                  </w:r>
                  <w:r w:rsidRPr="0069172A">
                    <w:rPr>
                      <w:rFonts w:ascii="Arial" w:eastAsia="Times New Roman" w:hAnsi="Arial" w:cs="Arial"/>
                      <w:i/>
                      <w:iCs/>
                      <w:color w:val="000000"/>
                    </w:rPr>
                    <w:t>Magazine.</w:t>
                  </w:r>
                  <w:r w:rsidRPr="0069172A">
                    <w:rPr>
                      <w:rFonts w:ascii="Arial" w:eastAsia="Times New Roman" w:hAnsi="Arial" w:cs="Arial"/>
                      <w:color w:val="000000"/>
                    </w:rPr>
                    <w:t xml:space="preserve"> </w:t>
                  </w:r>
                  <w:r w:rsidRPr="0069172A">
                    <w:rPr>
                      <w:rFonts w:ascii="Arial" w:eastAsia="Times New Roman" w:hAnsi="Arial" w:cs="Arial"/>
                      <w:color w:val="000000"/>
                    </w:rPr>
                    <w:br/>
                  </w:r>
                  <w:r w:rsidRPr="0069172A">
                    <w:rPr>
                      <w:rFonts w:ascii="Arial" w:eastAsia="Times New Roman" w:hAnsi="Arial" w:cs="Arial"/>
                      <w:color w:val="000000"/>
                    </w:rPr>
                    <w:br/>
                    <w:t xml:space="preserve">Branche, C. L. (1999).  Take Advantage of the Exchange Rate </w:t>
                  </w:r>
                  <w:r w:rsidRPr="0069172A">
                    <w:rPr>
                      <w:rFonts w:ascii="Arial" w:eastAsia="Times New Roman" w:hAnsi="Arial" w:cs="Arial"/>
                      <w:i/>
                      <w:iCs/>
                      <w:color w:val="000000"/>
                    </w:rPr>
                    <w:t>Transitions Abroad</w:t>
                  </w:r>
                  <w:r w:rsidRPr="0069172A">
                    <w:rPr>
                      <w:rFonts w:ascii="Arial" w:eastAsia="Times New Roman" w:hAnsi="Arial" w:cs="Arial"/>
                      <w:color w:val="000000"/>
                    </w:rPr>
                    <w:t xml:space="preserve"> </w:t>
                  </w:r>
                </w:p>
                <w:p w:rsidR="00F4718B" w:rsidRPr="0069172A" w:rsidRDefault="00F4718B" w:rsidP="00B24DFA">
                  <w:pPr>
                    <w:spacing w:before="100" w:beforeAutospacing="1" w:after="100" w:afterAutospacing="1" w:line="240" w:lineRule="auto"/>
                    <w:rPr>
                      <w:rFonts w:ascii="Times New Roman" w:eastAsia="Times New Roman" w:hAnsi="Times New Roman" w:cs="Times New Roman"/>
                    </w:rPr>
                  </w:pPr>
                  <w:r w:rsidRPr="0069172A">
                    <w:rPr>
                      <w:rFonts w:ascii="Arial" w:eastAsia="Times New Roman" w:hAnsi="Arial" w:cs="Arial"/>
                      <w:color w:val="000000"/>
                    </w:rPr>
                    <w:t xml:space="preserve">Branche, C. L.  and Jill Lasker.  (2000). Fecal Occult Blood Test In Thackery, E. (Ed.). </w:t>
                  </w:r>
                  <w:r w:rsidRPr="0069172A">
                    <w:rPr>
                      <w:rFonts w:ascii="Arial" w:eastAsia="Times New Roman" w:hAnsi="Arial" w:cs="Arial"/>
                      <w:i/>
                      <w:iCs/>
                      <w:color w:val="000000"/>
                    </w:rPr>
                    <w:t>Encyclopedia of Cancer. Volume 1.</w:t>
                  </w:r>
                  <w:r w:rsidRPr="0069172A">
                    <w:rPr>
                      <w:rFonts w:ascii="Arial" w:eastAsia="Times New Roman" w:hAnsi="Arial" w:cs="Arial"/>
                      <w:color w:val="000000"/>
                    </w:rPr>
                    <w:t xml:space="preserve"> Farmington Hills, Michigan: Gale Group.</w:t>
                  </w:r>
                  <w:r w:rsidRPr="0069172A">
                    <w:rPr>
                      <w:rFonts w:ascii="Arial" w:eastAsia="Times New Roman" w:hAnsi="Arial" w:cs="Arial"/>
                      <w:color w:val="000000"/>
                    </w:rPr>
                    <w:br/>
                  </w:r>
                  <w:r w:rsidRPr="0069172A">
                    <w:rPr>
                      <w:rFonts w:ascii="Arial" w:eastAsia="Times New Roman" w:hAnsi="Arial" w:cs="Arial"/>
                      <w:color w:val="000000"/>
                    </w:rPr>
                    <w:br/>
                    <w:t xml:space="preserve">Branche, C. L.  (2000). Digital Rectal Examination In Thackery, E. (Ed.). </w:t>
                  </w:r>
                  <w:r w:rsidRPr="0069172A">
                    <w:rPr>
                      <w:rFonts w:ascii="Arial" w:eastAsia="Times New Roman" w:hAnsi="Arial" w:cs="Arial"/>
                      <w:i/>
                      <w:iCs/>
                      <w:color w:val="000000"/>
                    </w:rPr>
                    <w:t>Encyclopedia of Cancer. Volume 1.Encyclopedia of Cancer</w:t>
                  </w:r>
                  <w:r w:rsidRPr="0069172A">
                    <w:rPr>
                      <w:rFonts w:ascii="Arial" w:eastAsia="Times New Roman" w:hAnsi="Arial" w:cs="Arial"/>
                      <w:color w:val="000000"/>
                    </w:rPr>
                    <w:t>. Farmington Hills, Michigan: Gale Group.</w:t>
                  </w:r>
                </w:p>
                <w:p w:rsidR="00F4718B" w:rsidRPr="0069172A" w:rsidRDefault="00F4718B" w:rsidP="00B24DFA">
                  <w:pPr>
                    <w:spacing w:before="100" w:beforeAutospacing="1" w:after="100" w:afterAutospacing="1" w:line="240" w:lineRule="auto"/>
                    <w:rPr>
                      <w:rFonts w:ascii="Times New Roman" w:eastAsia="Times New Roman" w:hAnsi="Times New Roman" w:cs="Times New Roman"/>
                    </w:rPr>
                  </w:pPr>
                  <w:r w:rsidRPr="0069172A">
                    <w:rPr>
                      <w:rFonts w:ascii="Arial" w:eastAsia="Times New Roman" w:hAnsi="Arial" w:cs="Arial"/>
                      <w:color w:val="000000"/>
                    </w:rPr>
                    <w:t>Branche, C. L. (1999). A Guide to Patient Assistance Programs. Jackson, Mississippi: LYRE International.</w:t>
                  </w:r>
                </w:p>
                <w:p w:rsidR="00F4718B" w:rsidRPr="0069172A" w:rsidRDefault="00F4718B" w:rsidP="00B24DFA">
                  <w:pPr>
                    <w:spacing w:before="100" w:beforeAutospacing="1" w:after="240" w:line="240" w:lineRule="auto"/>
                    <w:rPr>
                      <w:rFonts w:ascii="Times New Roman" w:eastAsia="Times New Roman" w:hAnsi="Times New Roman" w:cs="Times New Roman"/>
                    </w:rPr>
                  </w:pPr>
                  <w:r w:rsidRPr="0069172A">
                    <w:rPr>
                      <w:rFonts w:ascii="Arial" w:eastAsia="Times New Roman" w:hAnsi="Arial" w:cs="Arial"/>
                      <w:color w:val="000000"/>
                    </w:rPr>
                    <w:t xml:space="preserve">Branche C. L. (1999, September 20). Help your needy patients get free medication. </w:t>
                  </w:r>
                  <w:r w:rsidRPr="0069172A">
                    <w:rPr>
                      <w:rFonts w:ascii="Arial" w:eastAsia="Times New Roman" w:hAnsi="Arial" w:cs="Arial"/>
                      <w:i/>
                      <w:iCs/>
                      <w:color w:val="000000"/>
                    </w:rPr>
                    <w:t xml:space="preserve">Medical Economics. </w:t>
                  </w:r>
                  <w:r w:rsidRPr="0069172A">
                    <w:rPr>
                      <w:rFonts w:ascii="Arial" w:eastAsia="Times New Roman" w:hAnsi="Arial" w:cs="Arial"/>
                      <w:color w:val="000000"/>
                    </w:rPr>
                    <w:t xml:space="preserve">76(18):57-8, 61. Retrieved from </w:t>
                  </w:r>
                  <w:hyperlink r:id="rId25" w:tgtFrame="_blank" w:history="1">
                    <w:r w:rsidRPr="0069172A">
                      <w:rPr>
                        <w:rFonts w:ascii="Arial" w:eastAsia="Times New Roman" w:hAnsi="Arial" w:cs="Arial"/>
                      </w:rPr>
                      <w:t>http://medicaleconomics.modernmedicine.com/medical-economics/news/clinical/pharmacy/help-your-needy-patients-get-free-medication?page=full</w:t>
                    </w:r>
                  </w:hyperlink>
                </w:p>
                <w:p w:rsidR="00F4718B" w:rsidRPr="0069172A" w:rsidRDefault="00F4718B" w:rsidP="00B24DFA">
                  <w:pPr>
                    <w:spacing w:before="100" w:beforeAutospacing="1" w:after="100" w:afterAutospacing="1" w:line="240" w:lineRule="auto"/>
                    <w:rPr>
                      <w:rFonts w:ascii="Times New Roman" w:eastAsia="Times New Roman" w:hAnsi="Times New Roman" w:cs="Times New Roman"/>
                    </w:rPr>
                  </w:pPr>
                  <w:r w:rsidRPr="0069172A">
                    <w:rPr>
                      <w:rFonts w:ascii="Arial" w:eastAsia="Times New Roman" w:hAnsi="Arial" w:cs="Arial"/>
                      <w:color w:val="000000"/>
                    </w:rPr>
                    <w:t xml:space="preserve">Branche, C. L. (Ed.). (1996-1997). </w:t>
                  </w:r>
                  <w:r w:rsidRPr="0069172A">
                    <w:rPr>
                      <w:rFonts w:ascii="Arial" w:eastAsia="Times New Roman" w:hAnsi="Arial" w:cs="Arial"/>
                      <w:i/>
                      <w:iCs/>
                      <w:color w:val="000000"/>
                    </w:rPr>
                    <w:t>Caring: The Newsletter of the Jackson-Hinds Comprehensive Health Center</w:t>
                  </w:r>
                  <w:r w:rsidRPr="0069172A">
                    <w:rPr>
                      <w:rFonts w:ascii="Arial" w:eastAsia="Times New Roman" w:hAnsi="Arial" w:cs="Arial"/>
                      <w:color w:val="000000"/>
                    </w:rPr>
                    <w:t>.</w:t>
                  </w:r>
                </w:p>
                <w:p w:rsidR="00F4718B" w:rsidRPr="0069172A" w:rsidRDefault="00F4718B" w:rsidP="00B24DFA">
                  <w:pPr>
                    <w:spacing w:before="100" w:beforeAutospacing="1" w:after="240" w:line="240" w:lineRule="auto"/>
                    <w:rPr>
                      <w:rFonts w:ascii="Times New Roman" w:eastAsia="Times New Roman" w:hAnsi="Times New Roman" w:cs="Times New Roman"/>
                    </w:rPr>
                  </w:pPr>
                  <w:r w:rsidRPr="0069172A">
                    <w:rPr>
                      <w:rFonts w:ascii="Arial" w:eastAsia="Times New Roman" w:hAnsi="Arial" w:cs="Arial"/>
                      <w:color w:val="000000"/>
                    </w:rPr>
                    <w:t xml:space="preserve">Branche C. L. (1992, July).  Patient education in the rural community health center. </w:t>
                  </w:r>
                  <w:r w:rsidRPr="0069172A">
                    <w:rPr>
                      <w:rFonts w:ascii="Arial" w:eastAsia="Times New Roman" w:hAnsi="Arial" w:cs="Arial"/>
                      <w:i/>
                      <w:iCs/>
                      <w:color w:val="000000"/>
                    </w:rPr>
                    <w:t>Journal of the National Medical Association.</w:t>
                  </w:r>
                  <w:r w:rsidRPr="0069172A">
                    <w:rPr>
                      <w:rFonts w:ascii="Arial" w:eastAsia="Times New Roman" w:hAnsi="Arial" w:cs="Arial"/>
                      <w:color w:val="000000"/>
                    </w:rPr>
                    <w:t xml:space="preserve"> 84(7):561-2. Retrieved from </w:t>
                  </w:r>
                  <w:hyperlink r:id="rId26" w:tgtFrame="_blank" w:history="1">
                    <w:r w:rsidRPr="0069172A">
                      <w:rPr>
                        <w:rFonts w:ascii="Arial" w:eastAsia="Times New Roman" w:hAnsi="Arial" w:cs="Arial"/>
                      </w:rPr>
                      <w:t>http://www.ncbi.nlm.nih.gov/pmc/articles/PMC2571709/</w:t>
                    </w:r>
                  </w:hyperlink>
                  <w:r w:rsidRPr="0069172A">
                    <w:rPr>
                      <w:rFonts w:ascii="Arial" w:eastAsia="Times New Roman" w:hAnsi="Arial" w:cs="Arial"/>
                    </w:rPr>
                    <w:t xml:space="preserve"> </w:t>
                  </w:r>
                </w:p>
                <w:p w:rsidR="00F4718B" w:rsidRPr="0069172A" w:rsidRDefault="00F4718B" w:rsidP="00B24DFA">
                  <w:pPr>
                    <w:spacing w:before="100" w:beforeAutospacing="1" w:after="100" w:afterAutospacing="1" w:line="240" w:lineRule="auto"/>
                    <w:rPr>
                      <w:rFonts w:ascii="Arial" w:eastAsia="Times New Roman" w:hAnsi="Arial" w:cs="Arial"/>
                      <w:color w:val="000000"/>
                    </w:rPr>
                  </w:pPr>
                  <w:r w:rsidRPr="0069172A">
                    <w:rPr>
                      <w:rFonts w:ascii="Arial" w:eastAsia="Times New Roman" w:hAnsi="Arial" w:cs="Arial"/>
                      <w:color w:val="000000"/>
                    </w:rPr>
                    <w:t xml:space="preserve">Branche, C. L. (Ed.).(1992-1994). </w:t>
                  </w:r>
                  <w:r w:rsidRPr="0069172A">
                    <w:rPr>
                      <w:rFonts w:ascii="Arial" w:eastAsia="Times New Roman" w:hAnsi="Arial" w:cs="Arial"/>
                      <w:i/>
                      <w:iCs/>
                      <w:color w:val="000000"/>
                    </w:rPr>
                    <w:t>The Hieroglyph: The Newsletter of the Mississippi Medical and Surgical Association.</w:t>
                  </w:r>
                  <w:r w:rsidRPr="0069172A">
                    <w:rPr>
                      <w:rFonts w:ascii="Arial" w:eastAsia="Times New Roman" w:hAnsi="Arial" w:cs="Arial"/>
                      <w:color w:val="000000"/>
                    </w:rPr>
                    <w:br/>
                  </w:r>
                  <w:r w:rsidRPr="0069172A">
                    <w:rPr>
                      <w:rFonts w:ascii="Arial" w:eastAsia="Times New Roman" w:hAnsi="Arial" w:cs="Arial"/>
                      <w:color w:val="000000"/>
                    </w:rPr>
                    <w:br/>
                    <w:t xml:space="preserve">Branche, C. L. Book Review. </w:t>
                  </w:r>
                  <w:r w:rsidRPr="0069172A">
                    <w:rPr>
                      <w:rStyle w:val="kno-fb-ctx"/>
                      <w:rFonts w:ascii="Arial" w:hAnsi="Arial" w:cs="Arial"/>
                    </w:rPr>
                    <w:t>Kiyosaki. R. and Lechter, S.</w:t>
                  </w:r>
                  <w:r w:rsidRPr="0069172A">
                    <w:rPr>
                      <w:rFonts w:ascii="Arial" w:eastAsia="Times New Roman" w:hAnsi="Arial" w:cs="Arial"/>
                      <w:color w:val="000000"/>
                    </w:rPr>
                    <w:t xml:space="preserve"> </w:t>
                  </w:r>
                  <w:r w:rsidRPr="0069172A">
                    <w:rPr>
                      <w:rFonts w:ascii="Arial" w:eastAsia="Times New Roman" w:hAnsi="Arial" w:cs="Arial"/>
                      <w:i/>
                      <w:iCs/>
                      <w:color w:val="000000"/>
                    </w:rPr>
                    <w:t>Rich Dad Poor Dad What rich families teach their kids that middle class do not</w:t>
                  </w:r>
                  <w:r w:rsidRPr="0069172A">
                    <w:rPr>
                      <w:rFonts w:ascii="Arial" w:eastAsia="Times New Roman" w:hAnsi="Arial" w:cs="Arial"/>
                      <w:color w:val="000000"/>
                    </w:rPr>
                    <w:t xml:space="preserve">. </w:t>
                  </w:r>
                  <w:hyperlink r:id="rId27" w:tgtFrame="_blank" w:history="1">
                    <w:r w:rsidRPr="0069172A">
                      <w:rPr>
                        <w:rFonts w:ascii="Arial" w:eastAsia="Times New Roman" w:hAnsi="Arial" w:cs="Arial"/>
                      </w:rPr>
                      <w:t>www.blackpages.com</w:t>
                    </w:r>
                  </w:hyperlink>
                  <w:r w:rsidRPr="0069172A">
                    <w:rPr>
                      <w:rFonts w:ascii="Arial" w:eastAsia="Times New Roman" w:hAnsi="Arial" w:cs="Arial"/>
                    </w:rPr>
                    <w:t xml:space="preserve"> </w:t>
                  </w:r>
                  <w:r w:rsidRPr="0069172A">
                    <w:rPr>
                      <w:rFonts w:ascii="Arial" w:eastAsia="Times New Roman" w:hAnsi="Arial" w:cs="Arial"/>
                      <w:color w:val="000000"/>
                    </w:rPr>
                    <w:br/>
                  </w:r>
                  <w:r w:rsidRPr="0069172A">
                    <w:rPr>
                      <w:rFonts w:ascii="Arial" w:eastAsia="Times New Roman" w:hAnsi="Arial" w:cs="Arial"/>
                      <w:color w:val="000000"/>
                    </w:rPr>
                    <w:br/>
                    <w:t xml:space="preserve">Branche, C. L. Book Review.  Graham, L. O. </w:t>
                  </w:r>
                  <w:r w:rsidRPr="0069172A">
                    <w:rPr>
                      <w:rFonts w:ascii="Arial" w:eastAsia="Times New Roman" w:hAnsi="Arial" w:cs="Arial"/>
                      <w:i/>
                      <w:iCs/>
                      <w:color w:val="000000"/>
                    </w:rPr>
                    <w:t>Our Kind of People: Inside America’s Black Upper Class.</w:t>
                  </w:r>
                  <w:r w:rsidRPr="0069172A">
                    <w:rPr>
                      <w:rFonts w:ascii="Arial" w:eastAsia="Times New Roman" w:hAnsi="Arial" w:cs="Arial"/>
                      <w:color w:val="000000"/>
                    </w:rPr>
                    <w:t xml:space="preserve"> </w:t>
                  </w:r>
                  <w:hyperlink r:id="rId28" w:tgtFrame="_blank" w:history="1">
                    <w:r w:rsidRPr="0069172A">
                      <w:rPr>
                        <w:rFonts w:ascii="Arial" w:eastAsia="Times New Roman" w:hAnsi="Arial" w:cs="Arial"/>
                      </w:rPr>
                      <w:t>www.blackpages.com</w:t>
                    </w:r>
                  </w:hyperlink>
                  <w:r w:rsidRPr="0069172A">
                    <w:rPr>
                      <w:rFonts w:ascii="Arial" w:eastAsia="Times New Roman" w:hAnsi="Arial" w:cs="Arial"/>
                    </w:rPr>
                    <w:t xml:space="preserve"> </w:t>
                  </w:r>
                  <w:r w:rsidRPr="0069172A">
                    <w:rPr>
                      <w:rFonts w:ascii="Arial" w:eastAsia="Times New Roman" w:hAnsi="Arial" w:cs="Arial"/>
                    </w:rPr>
                    <w:br/>
                  </w:r>
                  <w:r w:rsidRPr="0069172A">
                    <w:rPr>
                      <w:rFonts w:ascii="Arial" w:eastAsia="Times New Roman" w:hAnsi="Arial" w:cs="Arial"/>
                      <w:color w:val="000000"/>
                    </w:rPr>
                    <w:br/>
                    <w:t xml:space="preserve">Branche CL.  1991. Rural medicine: A Formidable challenge. </w:t>
                  </w:r>
                  <w:r w:rsidRPr="0069172A">
                    <w:rPr>
                      <w:rFonts w:ascii="Arial" w:eastAsia="Times New Roman" w:hAnsi="Arial" w:cs="Arial"/>
                      <w:i/>
                      <w:iCs/>
                      <w:color w:val="000000"/>
                    </w:rPr>
                    <w:t>Journal of the National Medical Association.</w:t>
                  </w:r>
                  <w:r w:rsidRPr="0069172A">
                    <w:rPr>
                      <w:rFonts w:ascii="Arial" w:eastAsia="Times New Roman" w:hAnsi="Arial" w:cs="Arial"/>
                      <w:color w:val="000000"/>
                    </w:rPr>
                    <w:t xml:space="preserve"> </w:t>
                  </w:r>
                  <w:r w:rsidRPr="0069172A">
                    <w:rPr>
                      <w:rFonts w:ascii="Arial" w:eastAsia="Times New Roman" w:hAnsi="Arial" w:cs="Arial"/>
                      <w:color w:val="000000"/>
                      <w:lang w:val="pl-PL"/>
                    </w:rPr>
                    <w:t xml:space="preserve">Dec;83(12):1045. </w:t>
                  </w:r>
                  <w:hyperlink r:id="rId29" w:tgtFrame="_blank" w:history="1">
                    <w:r w:rsidRPr="0069172A">
                      <w:rPr>
                        <w:rFonts w:ascii="Arial" w:eastAsia="Times New Roman" w:hAnsi="Arial" w:cs="Arial"/>
                        <w:lang w:val="pl-PL"/>
                      </w:rPr>
                      <w:t>http://www.ncbi.nlm.nih.gov/pmc/articles/PMC2571673/</w:t>
                    </w:r>
                  </w:hyperlink>
                  <w:r w:rsidRPr="0069172A">
                    <w:rPr>
                      <w:rFonts w:ascii="Arial" w:eastAsia="Times New Roman" w:hAnsi="Arial" w:cs="Arial"/>
                      <w:color w:val="000000"/>
                      <w:lang w:val="pl-PL"/>
                    </w:rPr>
                    <w:br/>
                  </w:r>
                  <w:r w:rsidRPr="0069172A">
                    <w:rPr>
                      <w:rFonts w:ascii="Arial" w:eastAsia="Times New Roman" w:hAnsi="Arial" w:cs="Arial"/>
                      <w:color w:val="000000"/>
                      <w:lang w:val="pl-PL"/>
                    </w:rPr>
                    <w:br/>
                    <w:t xml:space="preserve">Branche, C. L.  </w:t>
                  </w:r>
                  <w:r w:rsidRPr="0069172A">
                    <w:rPr>
                      <w:rFonts w:ascii="Arial" w:eastAsia="Times New Roman" w:hAnsi="Arial" w:cs="Arial"/>
                      <w:color w:val="000000"/>
                    </w:rPr>
                    <w:t xml:space="preserve">(1991, October). </w:t>
                  </w:r>
                  <w:r w:rsidRPr="0069172A">
                    <w:rPr>
                      <w:rFonts w:ascii="Arial" w:eastAsia="Times New Roman" w:hAnsi="Arial" w:cs="Arial"/>
                      <w:i/>
                      <w:color w:val="000000"/>
                    </w:rPr>
                    <w:t>Dr. Roland B.</w:t>
                  </w:r>
                  <w:r>
                    <w:rPr>
                      <w:rFonts w:ascii="Arial" w:eastAsia="Times New Roman" w:hAnsi="Arial" w:cs="Arial"/>
                      <w:i/>
                      <w:color w:val="000000"/>
                    </w:rPr>
                    <w:t xml:space="preserve"> </w:t>
                  </w:r>
                  <w:r w:rsidRPr="0069172A">
                    <w:rPr>
                      <w:rFonts w:ascii="Arial" w:eastAsia="Times New Roman" w:hAnsi="Arial" w:cs="Arial"/>
                      <w:i/>
                      <w:color w:val="000000"/>
                    </w:rPr>
                    <w:t>Scott Receives the Howland Award.</w:t>
                  </w:r>
                  <w:r w:rsidRPr="0069172A">
                    <w:rPr>
                      <w:rFonts w:ascii="Arial" w:eastAsia="Times New Roman" w:hAnsi="Arial" w:cs="Arial"/>
                      <w:color w:val="000000"/>
                    </w:rPr>
                    <w:t xml:space="preserve"> In The IMHOTEP Record of the Medical-Chirurgical Society of the District of Columbia. </w:t>
                  </w:r>
                </w:p>
                <w:p w:rsidR="00F4718B" w:rsidRPr="0069172A" w:rsidRDefault="00F4718B" w:rsidP="00B24DFA">
                  <w:pPr>
                    <w:spacing w:before="100" w:beforeAutospacing="1" w:after="100" w:afterAutospacing="1" w:line="240" w:lineRule="auto"/>
                    <w:rPr>
                      <w:rFonts w:ascii="Times New Roman" w:eastAsia="Times New Roman" w:hAnsi="Times New Roman" w:cs="Times New Roman"/>
                    </w:rPr>
                  </w:pPr>
                  <w:r w:rsidRPr="0069172A">
                    <w:rPr>
                      <w:rFonts w:ascii="Arial" w:eastAsia="Times New Roman" w:hAnsi="Arial" w:cs="Arial"/>
                      <w:color w:val="000000"/>
                    </w:rPr>
                    <w:t xml:space="preserve">Branche, C. L. (1991, July 31). Our Problem with Infant Mortality. </w:t>
                  </w:r>
                  <w:r w:rsidRPr="0069172A">
                    <w:rPr>
                      <w:rFonts w:ascii="Arial" w:eastAsia="Times New Roman" w:hAnsi="Arial" w:cs="Arial"/>
                      <w:i/>
                      <w:iCs/>
                      <w:color w:val="000000"/>
                    </w:rPr>
                    <w:t>The Belzoni Banner</w:t>
                  </w:r>
                  <w:r w:rsidRPr="0069172A">
                    <w:rPr>
                      <w:rFonts w:ascii="Arial" w:eastAsia="Times New Roman" w:hAnsi="Arial" w:cs="Arial"/>
                      <w:color w:val="000000"/>
                    </w:rPr>
                    <w:t>.</w:t>
                  </w:r>
                </w:p>
                <w:p w:rsidR="00F4718B" w:rsidRPr="0069172A" w:rsidRDefault="00F4718B" w:rsidP="00B24DFA">
                  <w:pPr>
                    <w:spacing w:before="100" w:beforeAutospacing="1" w:after="240" w:line="240" w:lineRule="auto"/>
                    <w:rPr>
                      <w:rFonts w:ascii="Times New Roman" w:eastAsia="Times New Roman" w:hAnsi="Times New Roman" w:cs="Times New Roman"/>
                    </w:rPr>
                  </w:pPr>
                  <w:r w:rsidRPr="0069172A">
                    <w:rPr>
                      <w:rFonts w:ascii="Arial" w:eastAsia="Times New Roman" w:hAnsi="Arial" w:cs="Arial"/>
                      <w:color w:val="000000"/>
                    </w:rPr>
                    <w:t xml:space="preserve">Branche, C. L. (1991, July 17). Spelling Out Your Role In Your Health Future.  </w:t>
                  </w:r>
                  <w:r w:rsidRPr="0069172A">
                    <w:rPr>
                      <w:rFonts w:ascii="Arial" w:eastAsia="Times New Roman" w:hAnsi="Arial" w:cs="Arial"/>
                      <w:i/>
                      <w:iCs/>
                      <w:color w:val="000000"/>
                    </w:rPr>
                    <w:t>The Belzoni Banner</w:t>
                  </w:r>
                  <w:r w:rsidRPr="0069172A">
                    <w:rPr>
                      <w:rFonts w:ascii="Arial" w:eastAsia="Times New Roman" w:hAnsi="Arial" w:cs="Arial"/>
                      <w:color w:val="000000"/>
                    </w:rPr>
                    <w:t>.</w:t>
                  </w:r>
                </w:p>
                <w:p w:rsidR="00F4718B" w:rsidRPr="0069172A" w:rsidRDefault="00F4718B" w:rsidP="00B24DFA">
                  <w:pPr>
                    <w:spacing w:before="100" w:beforeAutospacing="1" w:after="240" w:line="240" w:lineRule="auto"/>
                    <w:rPr>
                      <w:rFonts w:ascii="Arial" w:eastAsia="Times New Roman" w:hAnsi="Arial" w:cs="Arial"/>
                      <w:color w:val="000000"/>
                    </w:rPr>
                  </w:pPr>
                  <w:r w:rsidRPr="0069172A">
                    <w:rPr>
                      <w:rFonts w:ascii="Arial" w:eastAsia="Times New Roman" w:hAnsi="Arial" w:cs="Arial"/>
                      <w:color w:val="000000"/>
                    </w:rPr>
                    <w:t xml:space="preserve">Branche, C. L. </w:t>
                  </w:r>
                  <w:r>
                    <w:rPr>
                      <w:rFonts w:ascii="Arial" w:eastAsia="Times New Roman" w:hAnsi="Arial" w:cs="Arial"/>
                      <w:color w:val="000000"/>
                    </w:rPr>
                    <w:t>(1991, July 10).  Did You Know</w:t>
                  </w:r>
                  <w:r w:rsidRPr="0069172A">
                    <w:rPr>
                      <w:rFonts w:ascii="Arial" w:eastAsia="Times New Roman" w:hAnsi="Arial" w:cs="Arial"/>
                      <w:color w:val="000000"/>
                    </w:rPr>
                    <w:t xml:space="preserve">... </w:t>
                  </w:r>
                  <w:r w:rsidRPr="0069172A">
                    <w:rPr>
                      <w:rFonts w:ascii="Arial" w:eastAsia="Times New Roman" w:hAnsi="Arial" w:cs="Arial"/>
                      <w:i/>
                      <w:iCs/>
                      <w:color w:val="000000"/>
                    </w:rPr>
                    <w:t>The Belzoni Banner</w:t>
                  </w:r>
                  <w:r w:rsidRPr="0069172A">
                    <w:rPr>
                      <w:rFonts w:ascii="Arial" w:eastAsia="Times New Roman" w:hAnsi="Arial" w:cs="Arial"/>
                      <w:color w:val="000000"/>
                    </w:rPr>
                    <w:t xml:space="preserve">. </w:t>
                  </w:r>
                </w:p>
                <w:p w:rsidR="00F4718B" w:rsidRPr="0069172A" w:rsidRDefault="00F4718B" w:rsidP="00B24DFA">
                  <w:pPr>
                    <w:spacing w:before="100" w:beforeAutospacing="1" w:after="240" w:line="240" w:lineRule="auto"/>
                    <w:rPr>
                      <w:rFonts w:ascii="Times New Roman" w:eastAsia="Times New Roman" w:hAnsi="Times New Roman" w:cs="Times New Roman"/>
                    </w:rPr>
                  </w:pPr>
                  <w:r w:rsidRPr="0069172A">
                    <w:rPr>
                      <w:rFonts w:ascii="Arial" w:eastAsia="Times New Roman" w:hAnsi="Arial" w:cs="Arial"/>
                      <w:color w:val="000000"/>
                    </w:rPr>
                    <w:t xml:space="preserve">Branche, C. L. (1991, June 26). Obesity and You. </w:t>
                  </w:r>
                  <w:r w:rsidRPr="0069172A">
                    <w:rPr>
                      <w:rFonts w:ascii="Arial" w:eastAsia="Times New Roman" w:hAnsi="Arial" w:cs="Arial"/>
                      <w:i/>
                      <w:iCs/>
                      <w:color w:val="000000"/>
                    </w:rPr>
                    <w:t>The Belzoni Banner</w:t>
                  </w:r>
                  <w:r w:rsidRPr="0069172A">
                    <w:rPr>
                      <w:rFonts w:ascii="Arial" w:eastAsia="Times New Roman" w:hAnsi="Arial" w:cs="Arial"/>
                      <w:color w:val="000000"/>
                    </w:rPr>
                    <w:t>.</w:t>
                  </w:r>
                </w:p>
                <w:p w:rsidR="00F4718B" w:rsidRPr="0069172A" w:rsidRDefault="00F4718B" w:rsidP="00B24DFA">
                  <w:pPr>
                    <w:spacing w:before="100" w:beforeAutospacing="1" w:after="240" w:line="240" w:lineRule="auto"/>
                    <w:rPr>
                      <w:rFonts w:ascii="Times New Roman" w:eastAsia="Times New Roman" w:hAnsi="Times New Roman" w:cs="Times New Roman"/>
                    </w:rPr>
                  </w:pPr>
                  <w:r w:rsidRPr="0069172A">
                    <w:rPr>
                      <w:rFonts w:ascii="Arial" w:eastAsia="Times New Roman" w:hAnsi="Arial" w:cs="Arial"/>
                      <w:color w:val="000000"/>
                    </w:rPr>
                    <w:t xml:space="preserve">Branche, C. L.  (1991, June). Health Care in Rural America. </w:t>
                  </w:r>
                  <w:r w:rsidRPr="0069172A">
                    <w:rPr>
                      <w:rFonts w:ascii="Arial" w:eastAsia="Times New Roman" w:hAnsi="Arial" w:cs="Arial"/>
                      <w:i/>
                      <w:iCs/>
                      <w:color w:val="000000"/>
                    </w:rPr>
                    <w:t>Journal of the National Medical Association</w:t>
                  </w:r>
                  <w:r w:rsidRPr="0069172A">
                    <w:rPr>
                      <w:rFonts w:ascii="Arial" w:eastAsia="Times New Roman" w:hAnsi="Arial" w:cs="Arial"/>
                      <w:color w:val="000000"/>
                    </w:rPr>
                    <w:t xml:space="preserve"> Vol. 83, No. 8. Retrieved from </w:t>
                  </w:r>
                  <w:hyperlink r:id="rId30" w:tgtFrame="_blank" w:history="1">
                    <w:r w:rsidRPr="0069172A">
                      <w:rPr>
                        <w:rFonts w:ascii="Arial" w:eastAsia="Times New Roman" w:hAnsi="Arial" w:cs="Arial"/>
                      </w:rPr>
                      <w:t>http://www.ncbi.nlm.nih.gov/pmc/articles/PMC2627129/</w:t>
                    </w:r>
                  </w:hyperlink>
                </w:p>
                <w:p w:rsidR="00F4718B" w:rsidRPr="0069172A" w:rsidRDefault="00F4718B" w:rsidP="00B24DFA">
                  <w:pPr>
                    <w:spacing w:before="100" w:beforeAutospacing="1" w:after="0" w:line="240" w:lineRule="auto"/>
                    <w:rPr>
                      <w:rFonts w:ascii="Times New Roman" w:eastAsia="Times New Roman" w:hAnsi="Times New Roman" w:cs="Times New Roman"/>
                    </w:rPr>
                  </w:pPr>
                  <w:r w:rsidRPr="0069172A">
                    <w:rPr>
                      <w:rFonts w:ascii="Times New Roman" w:eastAsia="Times New Roman" w:hAnsi="Times New Roman" w:cs="Times New Roman"/>
                    </w:rPr>
                    <w:t> </w:t>
                  </w:r>
                </w:p>
                <w:p w:rsidR="00F4718B" w:rsidRPr="0069172A" w:rsidRDefault="00F4718B" w:rsidP="00B24DFA">
                  <w:pPr>
                    <w:spacing w:before="100" w:beforeAutospacing="1" w:after="240" w:line="240" w:lineRule="auto"/>
                    <w:rPr>
                      <w:rFonts w:ascii="Times New Roman" w:eastAsia="Times New Roman" w:hAnsi="Times New Roman" w:cs="Times New Roman"/>
                    </w:rPr>
                  </w:pPr>
                  <w:r w:rsidRPr="0069172A">
                    <w:rPr>
                      <w:rFonts w:ascii="Arial" w:eastAsia="Times New Roman" w:hAnsi="Arial" w:cs="Arial"/>
                      <w:color w:val="000000"/>
                    </w:rPr>
                    <w:br/>
                  </w:r>
                </w:p>
                <w:p w:rsidR="00F4718B" w:rsidRPr="0069172A" w:rsidRDefault="00F4718B" w:rsidP="00B24DFA">
                  <w:pPr>
                    <w:spacing w:before="100" w:beforeAutospacing="1" w:after="240" w:line="240" w:lineRule="auto"/>
                    <w:rPr>
                      <w:rFonts w:ascii="Times New Roman" w:eastAsia="Times New Roman" w:hAnsi="Times New Roman" w:cs="Times New Roman"/>
                    </w:rPr>
                  </w:pPr>
                </w:p>
                <w:p w:rsidR="00F4718B" w:rsidRPr="0069172A" w:rsidRDefault="00F4718B" w:rsidP="00B24DFA">
                  <w:pPr>
                    <w:spacing w:before="100" w:beforeAutospacing="1" w:after="100" w:afterAutospacing="1" w:line="240" w:lineRule="auto"/>
                    <w:rPr>
                      <w:rFonts w:ascii="Times New Roman" w:eastAsia="Times New Roman" w:hAnsi="Times New Roman" w:cs="Times New Roman"/>
                    </w:rPr>
                  </w:pPr>
                  <w:r w:rsidRPr="0069172A">
                    <w:rPr>
                      <w:rFonts w:ascii="Times New Roman" w:eastAsia="Times New Roman" w:hAnsi="Times New Roman" w:cs="Times New Roman"/>
                    </w:rPr>
                    <w:t> </w:t>
                  </w:r>
                </w:p>
                <w:p w:rsidR="00F4718B" w:rsidRPr="0069172A" w:rsidRDefault="00F4718B" w:rsidP="00B24DFA">
                  <w:pPr>
                    <w:spacing w:after="0" w:line="240" w:lineRule="auto"/>
                    <w:rPr>
                      <w:rFonts w:ascii="Times New Roman" w:eastAsia="Times New Roman" w:hAnsi="Times New Roman" w:cs="Times New Roman"/>
                    </w:rPr>
                  </w:pPr>
                </w:p>
              </w:tc>
              <w:tc>
                <w:tcPr>
                  <w:tcW w:w="0" w:type="auto"/>
                  <w:vAlign w:val="center"/>
                  <w:hideMark/>
                </w:tcPr>
                <w:p w:rsidR="00F4718B" w:rsidRPr="0069172A" w:rsidRDefault="00F4718B" w:rsidP="00B24DFA">
                  <w:pPr>
                    <w:spacing w:after="0" w:line="240" w:lineRule="auto"/>
                    <w:rPr>
                      <w:rFonts w:ascii="Times New Roman" w:eastAsia="Times New Roman" w:hAnsi="Times New Roman" w:cs="Times New Roman"/>
                    </w:rPr>
                  </w:pPr>
                </w:p>
              </w:tc>
              <w:tc>
                <w:tcPr>
                  <w:tcW w:w="0" w:type="auto"/>
                  <w:vAlign w:val="center"/>
                  <w:hideMark/>
                </w:tcPr>
                <w:p w:rsidR="00F4718B" w:rsidRPr="0069172A" w:rsidRDefault="00F4718B" w:rsidP="00B24DFA">
                  <w:pPr>
                    <w:spacing w:after="0" w:line="240" w:lineRule="auto"/>
                    <w:rPr>
                      <w:rFonts w:ascii="Times New Roman" w:eastAsia="Times New Roman" w:hAnsi="Times New Roman" w:cs="Times New Roman"/>
                    </w:rPr>
                  </w:pPr>
                  <w:r w:rsidRPr="0069172A">
                    <w:rPr>
                      <w:rFonts w:ascii="Times New Roman" w:eastAsia="Times New Roman" w:hAnsi="Times New Roman" w:cs="Times New Roman"/>
                      <w:noProof/>
                      <w:lang w:eastAsia="en-US"/>
                    </w:rPr>
                    <w:drawing>
                      <wp:inline distT="0" distB="0" distL="0" distR="0" wp14:anchorId="07627DB5" wp14:editId="687D3569">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4718B" w:rsidRPr="0069172A" w:rsidRDefault="00F4718B" w:rsidP="00B24DFA">
                  <w:pPr>
                    <w:spacing w:after="0" w:line="240" w:lineRule="auto"/>
                    <w:rPr>
                      <w:rFonts w:ascii="Times New Roman" w:eastAsia="Times New Roman" w:hAnsi="Times New Roman" w:cs="Times New Roman"/>
                    </w:rPr>
                  </w:pPr>
                </w:p>
              </w:tc>
            </w:tr>
          </w:tbl>
          <w:p w:rsidR="00F4718B" w:rsidRPr="0069172A" w:rsidRDefault="00F4718B" w:rsidP="00B24DFA">
            <w:pPr>
              <w:spacing w:after="0" w:line="240" w:lineRule="auto"/>
              <w:rPr>
                <w:rFonts w:ascii="Times New Roman" w:eastAsia="Times New Roman" w:hAnsi="Times New Roman" w:cs="Times New Roman"/>
              </w:rPr>
            </w:pPr>
          </w:p>
        </w:tc>
      </w:tr>
      <w:tr w:rsidR="00F4718B" w:rsidRPr="0069172A" w:rsidTr="00B24DFA">
        <w:trPr>
          <w:tblCellSpacing w:w="15" w:type="dxa"/>
        </w:trPr>
        <w:tc>
          <w:tcPr>
            <w:tcW w:w="0" w:type="auto"/>
            <w:vAlign w:val="center"/>
          </w:tcPr>
          <w:p w:rsidR="00F4718B" w:rsidRPr="0069172A" w:rsidRDefault="00F4718B" w:rsidP="00B24DFA"/>
        </w:tc>
      </w:tr>
    </w:tbl>
    <w:p w:rsidR="003C1113" w:rsidRDefault="003C1113"/>
    <w:sectPr w:rsidR="003C1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14C1"/>
    <w:multiLevelType w:val="hybridMultilevel"/>
    <w:tmpl w:val="69D8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83E59"/>
    <w:multiLevelType w:val="hybridMultilevel"/>
    <w:tmpl w:val="1BCC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F63D0"/>
    <w:multiLevelType w:val="hybridMultilevel"/>
    <w:tmpl w:val="F002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94097"/>
    <w:multiLevelType w:val="hybridMultilevel"/>
    <w:tmpl w:val="4CE4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E1105"/>
    <w:multiLevelType w:val="hybridMultilevel"/>
    <w:tmpl w:val="433E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71637"/>
    <w:multiLevelType w:val="hybridMultilevel"/>
    <w:tmpl w:val="B508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42F91"/>
    <w:multiLevelType w:val="hybridMultilevel"/>
    <w:tmpl w:val="47BE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3051D"/>
    <w:multiLevelType w:val="hybridMultilevel"/>
    <w:tmpl w:val="1F84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F3D5A"/>
    <w:multiLevelType w:val="hybridMultilevel"/>
    <w:tmpl w:val="FC10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117CC"/>
    <w:multiLevelType w:val="hybridMultilevel"/>
    <w:tmpl w:val="2222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652A0"/>
    <w:multiLevelType w:val="hybridMultilevel"/>
    <w:tmpl w:val="FCBC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13C13"/>
    <w:multiLevelType w:val="hybridMultilevel"/>
    <w:tmpl w:val="58E83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EE4FE8"/>
    <w:multiLevelType w:val="hybridMultilevel"/>
    <w:tmpl w:val="89D8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43599"/>
    <w:multiLevelType w:val="hybridMultilevel"/>
    <w:tmpl w:val="DAFA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0D2DCE"/>
    <w:multiLevelType w:val="hybridMultilevel"/>
    <w:tmpl w:val="1944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F550A5"/>
    <w:multiLevelType w:val="hybridMultilevel"/>
    <w:tmpl w:val="CB40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036984"/>
    <w:multiLevelType w:val="hybridMultilevel"/>
    <w:tmpl w:val="9070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7"/>
  </w:num>
  <w:num w:numId="4">
    <w:abstractNumId w:val="4"/>
  </w:num>
  <w:num w:numId="5">
    <w:abstractNumId w:val="12"/>
  </w:num>
  <w:num w:numId="6">
    <w:abstractNumId w:val="16"/>
  </w:num>
  <w:num w:numId="7">
    <w:abstractNumId w:val="2"/>
  </w:num>
  <w:num w:numId="8">
    <w:abstractNumId w:val="0"/>
  </w:num>
  <w:num w:numId="9">
    <w:abstractNumId w:val="5"/>
  </w:num>
  <w:num w:numId="10">
    <w:abstractNumId w:val="9"/>
  </w:num>
  <w:num w:numId="11">
    <w:abstractNumId w:val="10"/>
  </w:num>
  <w:num w:numId="12">
    <w:abstractNumId w:val="8"/>
  </w:num>
  <w:num w:numId="13">
    <w:abstractNumId w:val="15"/>
  </w:num>
  <w:num w:numId="14">
    <w:abstractNumId w:val="6"/>
  </w:num>
  <w:num w:numId="15">
    <w:abstractNumId w:val="3"/>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8B"/>
    <w:rsid w:val="003C1113"/>
    <w:rsid w:val="00A71B6B"/>
    <w:rsid w:val="00F4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0BD72A"/>
  <w15:chartTrackingRefBased/>
  <w15:docId w15:val="{83133E83-61DF-4ACF-BCA3-0D8B8778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8B"/>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18B"/>
    <w:pPr>
      <w:spacing w:after="0" w:line="240" w:lineRule="auto"/>
    </w:pPr>
    <w:rPr>
      <w:rFonts w:eastAsiaTheme="minorEastAsia"/>
      <w:lang w:eastAsia="zh-CN"/>
    </w:rPr>
  </w:style>
  <w:style w:type="character" w:customStyle="1" w:styleId="kno-fb-ctx">
    <w:name w:val="kno-fb-ctx"/>
    <w:basedOn w:val="DefaultParagraphFont"/>
    <w:rsid w:val="00F4718B"/>
  </w:style>
  <w:style w:type="character" w:styleId="Hyperlink">
    <w:name w:val="Hyperlink"/>
    <w:basedOn w:val="DefaultParagraphFont"/>
    <w:uiPriority w:val="99"/>
    <w:unhideWhenUsed/>
    <w:rsid w:val="00F47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VESTRONG.COM" TargetMode="External"/><Relationship Id="rId18" Type="http://schemas.openxmlformats.org/officeDocument/2006/relationships/hyperlink" Target="http://www.livestrong.com/article/161659-causes-of-bacterial-prostatitis/" TargetMode="External"/><Relationship Id="rId26" Type="http://schemas.openxmlformats.org/officeDocument/2006/relationships/hyperlink" Target="http://www.ncbi.nlm.nih.gov/pmc/articles/PMC2571709/" TargetMode="External"/><Relationship Id="rId3" Type="http://schemas.openxmlformats.org/officeDocument/2006/relationships/settings" Target="settings.xml"/><Relationship Id="rId21" Type="http://schemas.openxmlformats.org/officeDocument/2006/relationships/hyperlink" Target="http://www.nailpro.com/nail-clinic-beaus-lines" TargetMode="External"/><Relationship Id="rId7" Type="http://schemas.openxmlformats.org/officeDocument/2006/relationships/hyperlink" Target="http://medicaleconomics.modernmedicine.com/medical-economics/news/ehr-enabled-fraud-remains-concern" TargetMode="External"/><Relationship Id="rId12" Type="http://schemas.openxmlformats.org/officeDocument/2006/relationships/hyperlink" Target="http://LIVESTRONG.COM" TargetMode="External"/><Relationship Id="rId17" Type="http://schemas.openxmlformats.org/officeDocument/2006/relationships/hyperlink" Target="http://LIVESTRONG.COM" TargetMode="External"/><Relationship Id="rId25" Type="http://schemas.openxmlformats.org/officeDocument/2006/relationships/hyperlink" Target="http://medicaleconomics.modernmedicine.com/medical-economics/news/clinical/pharmacy/help-your-needy-patients-get-free-medication?page=ful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IVESTRONG.COM" TargetMode="External"/><Relationship Id="rId20" Type="http://schemas.openxmlformats.org/officeDocument/2006/relationships/hyperlink" Target="http://www.livestrong.com/article/91601-treatments-eczema-hands/" TargetMode="External"/><Relationship Id="rId29" Type="http://schemas.openxmlformats.org/officeDocument/2006/relationships/hyperlink" Target="http://www.ncbi.nlm.nih.gov/pmc/articles/PMC2571673/" TargetMode="External"/><Relationship Id="rId1" Type="http://schemas.openxmlformats.org/officeDocument/2006/relationships/numbering" Target="numbering.xml"/><Relationship Id="rId6" Type="http://schemas.openxmlformats.org/officeDocument/2006/relationships/hyperlink" Target="mailto:cheryl.branche@gmail.com" TargetMode="External"/><Relationship Id="rId11" Type="http://schemas.openxmlformats.org/officeDocument/2006/relationships/hyperlink" Target="http://LIVESTRONG.COM" TargetMode="External"/><Relationship Id="rId24" Type="http://schemas.openxmlformats.org/officeDocument/2006/relationships/hyperlink" Target="http://thefreelancingwriter.blogspot.com/2008/07/subungual-tumors.html" TargetMode="External"/><Relationship Id="rId32" Type="http://schemas.openxmlformats.org/officeDocument/2006/relationships/fontTable" Target="fontTable.xml"/><Relationship Id="rId5" Type="http://schemas.openxmlformats.org/officeDocument/2006/relationships/hyperlink" Target="tel:928-286-7277" TargetMode="External"/><Relationship Id="rId15" Type="http://schemas.openxmlformats.org/officeDocument/2006/relationships/hyperlink" Target="http://LIVESTRONG.COM" TargetMode="External"/><Relationship Id="rId23" Type="http://schemas.openxmlformats.org/officeDocument/2006/relationships/hyperlink" Target="http://www.researchgate.net/publication/12329853_Health_care_in_New_Zealand" TargetMode="External"/><Relationship Id="rId28" Type="http://schemas.openxmlformats.org/officeDocument/2006/relationships/hyperlink" Target="http://www.blackpages.com" TargetMode="External"/><Relationship Id="rId10" Type="http://schemas.openxmlformats.org/officeDocument/2006/relationships/hyperlink" Target="http://LIVESTRONG.COM" TargetMode="External"/><Relationship Id="rId19" Type="http://schemas.openxmlformats.org/officeDocument/2006/relationships/hyperlink" Target="http://LIVESTRONG.COM" TargetMode="External"/><Relationship Id="rId31"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LIVESTRONG.COM" TargetMode="External"/><Relationship Id="rId14" Type="http://schemas.openxmlformats.org/officeDocument/2006/relationships/hyperlink" Target="http://www.livestrong.com/article/169537-causes-of-diastasis-recti/" TargetMode="External"/><Relationship Id="rId22" Type="http://schemas.openxmlformats.org/officeDocument/2006/relationships/hyperlink" Target="http://thefreelancingwriter.blogspot.com/2008/07/subungual-tumors.html" TargetMode="External"/><Relationship Id="rId27" Type="http://schemas.openxmlformats.org/officeDocument/2006/relationships/hyperlink" Target="http://www.blackpages.com" TargetMode="External"/><Relationship Id="rId30" Type="http://schemas.openxmlformats.org/officeDocument/2006/relationships/hyperlink" Target="http://www.ncbi.nlm.nih.gov/pmc/articles/PMC2627129/" TargetMode="External"/><Relationship Id="rId8" Type="http://schemas.openxmlformats.org/officeDocument/2006/relationships/hyperlink" Target="http://medicaleconomics.modernmedicine.com/authorDetails/19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2484</Words>
  <Characters>14161</Characters>
  <Application>Microsoft Office Word</Application>
  <DocSecurity>4</DocSecurity>
  <Lines>118</Lines>
  <Paragraphs>33</Paragraphs>
  <ScaleCrop>false</ScaleCrop>
  <Company>CUNY - Hunter College</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HPLREFDESK</dc:creator>
  <cp:keywords/>
  <dc:description/>
  <cp:lastModifiedBy>HPLLAB-06</cp:lastModifiedBy>
  <cp:revision>2</cp:revision>
  <dcterms:created xsi:type="dcterms:W3CDTF">2020-03-05T16:38:00Z</dcterms:created>
  <dcterms:modified xsi:type="dcterms:W3CDTF">2020-03-05T16:38:00Z</dcterms:modified>
</cp:coreProperties>
</file>